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color w:val="000000"/>
        </w:rPr>
        <w:drawing>
          <wp:inline distB="0" distT="0" distL="0" distR="0">
            <wp:extent cx="2236750" cy="1346453"/>
            <wp:effectExtent b="0" l="0" r="0" t="0"/>
            <wp:docPr descr="A picture containing text, night sky&#10;&#10;Description automatically generated" id="1" name="image1.png"/>
            <a:graphic>
              <a:graphicData uri="http://schemas.openxmlformats.org/drawingml/2006/picture">
                <pic:pic>
                  <pic:nvPicPr>
                    <pic:cNvPr descr="A picture containing text, night sky&#10;&#10;Description automatically generated" id="0" name="image1.png"/>
                    <pic:cNvPicPr preferRelativeResize="0"/>
                  </pic:nvPicPr>
                  <pic:blipFill>
                    <a:blip r:embed="rId7"/>
                    <a:srcRect b="0" l="0" r="0" t="0"/>
                    <a:stretch>
                      <a:fillRect/>
                    </a:stretch>
                  </pic:blipFill>
                  <pic:spPr>
                    <a:xfrm>
                      <a:off x="0" y="0"/>
                      <a:ext cx="2236750" cy="134645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color w:val="ff0000"/>
          <w:rtl w:val="0"/>
        </w:rPr>
        <w:t xml:space="preserve">DRAFT </w:t>
      </w:r>
      <w:r w:rsidDel="00000000" w:rsidR="00000000" w:rsidRPr="00000000">
        <w:rPr>
          <w:b w:val="1"/>
          <w:rtl w:val="0"/>
        </w:rPr>
        <w:t xml:space="preserve">MINUTES OF A MEETING OF THE TRUSTEES OF </w:t>
      </w:r>
    </w:p>
    <w:p w:rsidR="00000000" w:rsidDel="00000000" w:rsidP="00000000" w:rsidRDefault="00000000" w:rsidRPr="00000000" w14:paraId="00000004">
      <w:pPr>
        <w:jc w:val="center"/>
        <w:rPr>
          <w:b w:val="1"/>
        </w:rPr>
      </w:pPr>
      <w:r w:rsidDel="00000000" w:rsidR="00000000" w:rsidRPr="00000000">
        <w:rPr>
          <w:b w:val="1"/>
          <w:rtl w:val="0"/>
        </w:rPr>
        <w:t xml:space="preserve">M20 LEARNING TRUST </w:t>
      </w:r>
    </w:p>
    <w:p w:rsidR="00000000" w:rsidDel="00000000" w:rsidP="00000000" w:rsidRDefault="00000000" w:rsidRPr="00000000" w14:paraId="00000005">
      <w:pPr>
        <w:jc w:val="center"/>
        <w:rPr>
          <w:b w:val="1"/>
        </w:rPr>
      </w:pPr>
      <w:r w:rsidDel="00000000" w:rsidR="00000000" w:rsidRPr="00000000">
        <w:rPr>
          <w:b w:val="1"/>
          <w:rtl w:val="0"/>
        </w:rPr>
        <w:t xml:space="preserve">HELD AT THE SCHOOL </w:t>
      </w:r>
    </w:p>
    <w:p w:rsidR="00000000" w:rsidDel="00000000" w:rsidP="00000000" w:rsidRDefault="00000000" w:rsidRPr="00000000" w14:paraId="00000006">
      <w:pPr>
        <w:jc w:val="center"/>
        <w:rPr>
          <w:b w:val="1"/>
        </w:rPr>
      </w:pPr>
      <w:r w:rsidDel="00000000" w:rsidR="00000000" w:rsidRPr="00000000">
        <w:rPr>
          <w:b w:val="1"/>
          <w:rtl w:val="0"/>
        </w:rPr>
        <w:t xml:space="preserve">26</w:t>
      </w:r>
      <w:r w:rsidDel="00000000" w:rsidR="00000000" w:rsidRPr="00000000">
        <w:rPr>
          <w:b w:val="1"/>
          <w:vertAlign w:val="superscript"/>
          <w:rtl w:val="0"/>
        </w:rPr>
        <w:t xml:space="preserve">th</w:t>
      </w:r>
      <w:r w:rsidDel="00000000" w:rsidR="00000000" w:rsidRPr="00000000">
        <w:rPr>
          <w:b w:val="1"/>
          <w:rtl w:val="0"/>
        </w:rPr>
        <w:t xml:space="preserve"> September 2023</w:t>
      </w:r>
    </w:p>
    <w:p w:rsidR="00000000" w:rsidDel="00000000" w:rsidP="00000000" w:rsidRDefault="00000000" w:rsidRPr="00000000" w14:paraId="00000007">
      <w:pPr>
        <w:jc w:val="center"/>
        <w:rPr>
          <w:b w:val="1"/>
        </w:rPr>
      </w:pPr>
      <w:r w:rsidDel="00000000" w:rsidR="00000000" w:rsidRPr="00000000">
        <w:rPr>
          <w:b w:val="1"/>
          <w:rtl w:val="0"/>
        </w:rPr>
        <w:t xml:space="preserve">COMPANY NUMBER 08698831.</w:t>
      </w:r>
    </w:p>
    <w:p w:rsidR="00000000" w:rsidDel="00000000" w:rsidP="00000000" w:rsidRDefault="00000000" w:rsidRPr="00000000" w14:paraId="00000008">
      <w:pPr>
        <w:jc w:val="center"/>
        <w:rPr>
          <w:b w:val="1"/>
          <w:u w:val="single"/>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Trustees Present: </w:t>
        <w:tab/>
      </w:r>
    </w:p>
    <w:p w:rsidR="00000000" w:rsidDel="00000000" w:rsidP="00000000" w:rsidRDefault="00000000" w:rsidRPr="00000000" w14:paraId="0000000A">
      <w:pPr>
        <w:rPr/>
      </w:pPr>
      <w:r w:rsidDel="00000000" w:rsidR="00000000" w:rsidRPr="00000000">
        <w:rPr>
          <w:rtl w:val="0"/>
        </w:rPr>
        <w:t xml:space="preserve">David Allan </w:t>
        <w:tab/>
        <w:tab/>
        <w:t xml:space="preserve">Chair </w:t>
      </w:r>
    </w:p>
    <w:p w:rsidR="00000000" w:rsidDel="00000000" w:rsidP="00000000" w:rsidRDefault="00000000" w:rsidRPr="00000000" w14:paraId="0000000B">
      <w:pPr>
        <w:rPr/>
      </w:pPr>
      <w:r w:rsidDel="00000000" w:rsidR="00000000" w:rsidRPr="00000000">
        <w:rPr>
          <w:rtl w:val="0"/>
        </w:rPr>
        <w:t xml:space="preserve">Mark O’Keefe</w:t>
        <w:tab/>
        <w:t xml:space="preserve">(MO’K)</w:t>
        <w:tab/>
      </w:r>
    </w:p>
    <w:p w:rsidR="00000000" w:rsidDel="00000000" w:rsidP="00000000" w:rsidRDefault="00000000" w:rsidRPr="00000000" w14:paraId="0000000C">
      <w:pPr>
        <w:tabs>
          <w:tab w:val="left" w:leader="none" w:pos="2880"/>
        </w:tabs>
        <w:rPr/>
      </w:pPr>
      <w:r w:rsidDel="00000000" w:rsidR="00000000" w:rsidRPr="00000000">
        <w:rPr>
          <w:rtl w:val="0"/>
        </w:rPr>
        <w:t xml:space="preserve">Karen Walkden.       (KW)</w:t>
      </w:r>
    </w:p>
    <w:p w:rsidR="00000000" w:rsidDel="00000000" w:rsidP="00000000" w:rsidRDefault="00000000" w:rsidRPr="00000000" w14:paraId="0000000D">
      <w:pPr>
        <w:tabs>
          <w:tab w:val="left" w:leader="none" w:pos="2880"/>
        </w:tabs>
        <w:rPr/>
      </w:pPr>
      <w:r w:rsidDel="00000000" w:rsidR="00000000" w:rsidRPr="00000000">
        <w:rPr>
          <w:rtl w:val="0"/>
        </w:rPr>
        <w:t xml:space="preserve">Kate Dean                (KD)</w:t>
      </w:r>
    </w:p>
    <w:p w:rsidR="00000000" w:rsidDel="00000000" w:rsidP="00000000" w:rsidRDefault="00000000" w:rsidRPr="00000000" w14:paraId="0000000E">
      <w:pPr>
        <w:tabs>
          <w:tab w:val="left" w:leader="none" w:pos="2880"/>
        </w:tabs>
        <w:rPr/>
      </w:pPr>
      <w:r w:rsidDel="00000000" w:rsidR="00000000" w:rsidRPr="00000000">
        <w:rPr>
          <w:rtl w:val="0"/>
        </w:rPr>
        <w:t xml:space="preserve">Nicholas Brown        (NB) virtual </w:t>
      </w:r>
    </w:p>
    <w:p w:rsidR="00000000" w:rsidDel="00000000" w:rsidP="00000000" w:rsidRDefault="00000000" w:rsidRPr="00000000" w14:paraId="0000000F">
      <w:pPr>
        <w:tabs>
          <w:tab w:val="left" w:leader="none" w:pos="2880"/>
        </w:tabs>
        <w:rPr/>
      </w:pPr>
      <w:r w:rsidDel="00000000" w:rsidR="00000000" w:rsidRPr="00000000">
        <w:rPr>
          <w:rtl w:val="0"/>
        </w:rPr>
        <w:t xml:space="preserve">Emma Forrester.      (EF)</w:t>
      </w:r>
    </w:p>
    <w:p w:rsidR="00000000" w:rsidDel="00000000" w:rsidP="00000000" w:rsidRDefault="00000000" w:rsidRPr="00000000" w14:paraId="00000010">
      <w:pPr>
        <w:tabs>
          <w:tab w:val="left" w:leader="none" w:pos="2880"/>
        </w:tabs>
        <w:rPr/>
      </w:pPr>
      <w:r w:rsidDel="00000000" w:rsidR="00000000" w:rsidRPr="00000000">
        <w:rPr>
          <w:rtl w:val="0"/>
        </w:rPr>
      </w:r>
    </w:p>
    <w:p w:rsidR="00000000" w:rsidDel="00000000" w:rsidP="00000000" w:rsidRDefault="00000000" w:rsidRPr="00000000" w14:paraId="00000011">
      <w:pPr>
        <w:tabs>
          <w:tab w:val="left" w:leader="none" w:pos="2880"/>
        </w:tabs>
        <w:rPr/>
      </w:pPr>
      <w:r w:rsidDel="00000000" w:rsidR="00000000" w:rsidRPr="00000000">
        <w:rPr>
          <w:b w:val="1"/>
          <w:rtl w:val="0"/>
        </w:rPr>
        <w:t xml:space="preserve">Apologies:</w:t>
      </w:r>
      <w:r w:rsidDel="00000000" w:rsidR="00000000" w:rsidRPr="00000000">
        <w:rPr>
          <w:rtl w:val="0"/>
        </w:rPr>
        <w:t xml:space="preserve"> None</w:t>
      </w:r>
    </w:p>
    <w:p w:rsidR="00000000" w:rsidDel="00000000" w:rsidP="00000000" w:rsidRDefault="00000000" w:rsidRPr="00000000" w14:paraId="00000012">
      <w:pPr>
        <w:tabs>
          <w:tab w:val="left" w:leader="none" w:pos="2880"/>
        </w:tabs>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Also, in attendance: </w:t>
      </w:r>
      <w:r w:rsidDel="00000000" w:rsidR="00000000" w:rsidRPr="00000000">
        <w:rPr>
          <w:rtl w:val="0"/>
        </w:rPr>
        <w:t xml:space="preserve">Alison Knowlson</w:t>
        <w:tab/>
        <w:tab/>
        <w:t xml:space="preserve">Governance Professional </w:t>
      </w:r>
    </w:p>
    <w:p w:rsidR="00000000" w:rsidDel="00000000" w:rsidP="00000000" w:rsidRDefault="00000000" w:rsidRPr="00000000" w14:paraId="00000014">
      <w:pPr>
        <w:rPr/>
      </w:pPr>
      <w:r w:rsidDel="00000000" w:rsidR="00000000" w:rsidRPr="00000000">
        <w:rPr>
          <w:rtl w:val="0"/>
        </w:rPr>
        <w:tab/>
        <w:tab/>
        <w:tab/>
        <w:t xml:space="preserve">   Liz Hardy</w:t>
        <w:tab/>
        <w:tab/>
        <w:tab/>
        <w:t xml:space="preserve">CEO</w:t>
      </w:r>
    </w:p>
    <w:p w:rsidR="00000000" w:rsidDel="00000000" w:rsidP="00000000" w:rsidRDefault="00000000" w:rsidRPr="00000000" w14:paraId="00000015">
      <w:pPr>
        <w:rPr/>
      </w:pPr>
      <w:r w:rsidDel="00000000" w:rsidR="00000000" w:rsidRPr="00000000">
        <w:rPr>
          <w:rtl w:val="0"/>
        </w:rPr>
        <w:tab/>
        <w:tab/>
        <w:tab/>
        <w:t xml:space="preserve">   Tina Smith</w:t>
        <w:tab/>
        <w:tab/>
        <w:tab/>
        <w:t xml:space="preserve">CFOO</w:t>
      </w:r>
    </w:p>
    <w:p w:rsidR="00000000" w:rsidDel="00000000" w:rsidP="00000000" w:rsidRDefault="00000000" w:rsidRPr="00000000" w14:paraId="00000016">
      <w:pPr>
        <w:rPr>
          <w:color w:val="000000"/>
        </w:rPr>
      </w:pPr>
      <w:r w:rsidDel="00000000" w:rsidR="00000000" w:rsidRPr="00000000">
        <w:rPr>
          <w:rtl w:val="0"/>
        </w:rPr>
        <w:tab/>
        <w:tab/>
        <w:tab/>
        <w:t xml:space="preserve">   </w:t>
      </w: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The meeting </w:t>
      </w:r>
      <w:r w:rsidDel="00000000" w:rsidR="00000000" w:rsidRPr="00000000">
        <w:rPr>
          <w:b w:val="1"/>
          <w:color w:val="000000"/>
          <w:rtl w:val="0"/>
        </w:rPr>
        <w:t xml:space="preserve">was quorate and </w:t>
      </w:r>
      <w:r w:rsidDel="00000000" w:rsidR="00000000" w:rsidRPr="00000000">
        <w:rPr>
          <w:b w:val="1"/>
          <w:rtl w:val="0"/>
        </w:rPr>
        <w:t xml:space="preserve">commenced at 5:11pm.</w:t>
      </w:r>
    </w:p>
    <w:p w:rsidR="00000000" w:rsidDel="00000000" w:rsidP="00000000" w:rsidRDefault="00000000" w:rsidRPr="00000000" w14:paraId="00000018">
      <w:pPr>
        <w:pBdr>
          <w:top w:color="000000" w:space="1" w:sz="4" w:val="single"/>
          <w:bottom w:color="000000" w:space="1" w:sz="4" w:val="single"/>
        </w:pBdr>
        <w:rPr>
          <w:b w:val="1"/>
        </w:rPr>
      </w:pPr>
      <w:r w:rsidDel="00000000" w:rsidR="00000000" w:rsidRPr="00000000">
        <w:rPr>
          <w:rtl w:val="0"/>
        </w:rPr>
      </w:r>
    </w:p>
    <w:p w:rsidR="00000000" w:rsidDel="00000000" w:rsidP="00000000" w:rsidRDefault="00000000" w:rsidRPr="00000000" w14:paraId="00000019">
      <w:pPr>
        <w:pBdr>
          <w:top w:color="000000" w:space="1" w:sz="4" w:val="single"/>
          <w:bottom w:color="000000" w:space="1" w:sz="4" w:val="single"/>
        </w:pBdr>
        <w:jc w:val="center"/>
        <w:rPr>
          <w:b w:val="1"/>
        </w:rPr>
      </w:pPr>
      <w:r w:rsidDel="00000000" w:rsidR="00000000" w:rsidRPr="00000000">
        <w:rPr>
          <w:b w:val="1"/>
          <w:rtl w:val="0"/>
        </w:rPr>
        <w:t xml:space="preserve">PART ONE – NON-CONFIDENTIAL BUSINESS</w:t>
      </w:r>
    </w:p>
    <w:p w:rsidR="00000000" w:rsidDel="00000000" w:rsidP="00000000" w:rsidRDefault="00000000" w:rsidRPr="00000000" w14:paraId="0000001A">
      <w:pPr>
        <w:pBdr>
          <w:top w:color="000000" w:space="1" w:sz="4" w:val="single"/>
          <w:bottom w:color="000000" w:space="1" w:sz="4" w:val="single"/>
        </w:pBdr>
        <w:jc w:val="center"/>
        <w:rPr>
          <w:b w:val="1"/>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tbl>
      <w:tblPr>
        <w:tblStyle w:val="Table1"/>
        <w:tblW w:w="107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10234"/>
        <w:tblGridChange w:id="0">
          <w:tblGrid>
            <w:gridCol w:w="534"/>
            <w:gridCol w:w="102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ind w:right="32"/>
              <w:rPr>
                <w:b w:val="1"/>
                <w:u w:val="single"/>
              </w:rPr>
            </w:pPr>
            <w:r w:rsidDel="00000000" w:rsidR="00000000" w:rsidRPr="00000000">
              <w:rPr>
                <w:b w:val="1"/>
                <w:u w:val="single"/>
                <w:rtl w:val="0"/>
              </w:rPr>
              <w:t xml:space="preserve">WELCOME AND APOLOGIES FOR ABSENCE</w:t>
            </w:r>
          </w:p>
          <w:p w:rsidR="00000000" w:rsidDel="00000000" w:rsidP="00000000" w:rsidRDefault="00000000" w:rsidRPr="00000000" w14:paraId="0000001E">
            <w:pPr>
              <w:ind w:right="32"/>
              <w:rPr/>
            </w:pPr>
            <w:r w:rsidDel="00000000" w:rsidR="00000000" w:rsidRPr="00000000">
              <w:rPr>
                <w:rtl w:val="0"/>
              </w:rPr>
            </w:r>
          </w:p>
          <w:p w:rsidR="00000000" w:rsidDel="00000000" w:rsidP="00000000" w:rsidRDefault="00000000" w:rsidRPr="00000000" w14:paraId="0000001F">
            <w:pPr>
              <w:tabs>
                <w:tab w:val="left" w:leader="none" w:pos="2880"/>
              </w:tabs>
              <w:rPr/>
            </w:pPr>
            <w:r w:rsidDel="00000000" w:rsidR="00000000" w:rsidRPr="00000000">
              <w:rPr>
                <w:rtl w:val="0"/>
              </w:rPr>
              <w:t xml:space="preserve">The Chair welcomed the trustees to the meeting, there were no apologies.</w:t>
            </w:r>
          </w:p>
          <w:p w:rsidR="00000000" w:rsidDel="00000000" w:rsidP="00000000" w:rsidRDefault="00000000" w:rsidRPr="00000000" w14:paraId="00000020">
            <w:pPr>
              <w:ind w:right="32"/>
              <w:rPr/>
            </w:pPr>
            <w:r w:rsidDel="00000000" w:rsidR="00000000" w:rsidRPr="00000000">
              <w:rPr>
                <w:rtl w:val="0"/>
              </w:rPr>
            </w:r>
          </w:p>
          <w:p w:rsidR="00000000" w:rsidDel="00000000" w:rsidP="00000000" w:rsidRDefault="00000000" w:rsidRPr="00000000" w14:paraId="00000021">
            <w:pPr>
              <w:ind w:right="3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1"/>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DECLARATIONS OF INTEREST and AOB</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Trustees were asked to declare any potential pecuniary or conflicts of interest that may occur during the course of the meeting. </w:t>
            </w:r>
          </w:p>
          <w:p w:rsidR="00000000" w:rsidDel="00000000" w:rsidP="00000000" w:rsidRDefault="00000000" w:rsidRPr="00000000" w14:paraId="00000025">
            <w:pPr>
              <w:widowControl w:val="0"/>
              <w:tabs>
                <w:tab w:val="left" w:leader="none" w:pos="4770"/>
              </w:tabs>
              <w:spacing w:after="120" w:lineRule="auto"/>
              <w:rPr>
                <w:b w:val="1"/>
                <w:u w:val="single"/>
              </w:rPr>
            </w:pPr>
            <w:r w:rsidDel="00000000" w:rsidR="00000000" w:rsidRPr="00000000">
              <w:rPr>
                <w:rtl w:val="0"/>
              </w:rPr>
              <w:t xml:space="preserve">The trustees completed their annual Declaration of Interests form, NB to complete. </w:t>
            </w:r>
            <w:r w:rsidDel="00000000" w:rsidR="00000000" w:rsidRPr="00000000">
              <w:rPr>
                <w:color w:val="ff0000"/>
                <w:rtl w:val="0"/>
              </w:rPr>
              <w:t xml:space="preserve">Action.</w:t>
            </w:r>
            <w:r w:rsidDel="00000000" w:rsidR="00000000" w:rsidRPr="00000000">
              <w:rPr>
                <w:rtl w:val="0"/>
              </w:rPr>
            </w:r>
          </w:p>
          <w:p w:rsidR="00000000" w:rsidDel="00000000" w:rsidP="00000000" w:rsidRDefault="00000000" w:rsidRPr="00000000" w14:paraId="00000026">
            <w:pPr>
              <w:widowControl w:val="0"/>
              <w:tabs>
                <w:tab w:val="left" w:leader="none" w:pos="4770"/>
              </w:tabs>
              <w:spacing w:after="120" w:lineRule="auto"/>
              <w:rPr>
                <w:b w:val="1"/>
                <w:u w:val="single"/>
              </w:rPr>
            </w:pPr>
            <w:r w:rsidDel="00000000" w:rsidR="00000000" w:rsidRPr="00000000">
              <w:rPr>
                <w:b w:val="1"/>
                <w:u w:val="single"/>
                <w:rtl w:val="0"/>
              </w:rPr>
              <w:t xml:space="preserve">AOB</w:t>
            </w:r>
          </w:p>
          <w:p w:rsidR="00000000" w:rsidDel="00000000" w:rsidP="00000000" w:rsidRDefault="00000000" w:rsidRPr="00000000" w14:paraId="00000027">
            <w:pPr>
              <w:rPr/>
            </w:pP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There was no urgent AOB declared for the end of the meeting.</w:t>
            </w:r>
          </w:p>
          <w:p w:rsidR="00000000" w:rsidDel="00000000" w:rsidP="00000000" w:rsidRDefault="00000000" w:rsidRPr="00000000" w14:paraId="0000002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keepNext w:val="1"/>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ELECTION OF CHAIR</w:t>
            </w:r>
          </w:p>
          <w:p w:rsidR="00000000" w:rsidDel="00000000" w:rsidP="00000000" w:rsidRDefault="00000000" w:rsidRPr="00000000" w14:paraId="0000002C">
            <w:pPr>
              <w:keepNext w:val="1"/>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nomination were received at the meeting:</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David Allan,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other nomination was received.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Kate Dean proposed, and Mark O’Keefe seconded the nomination.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a vote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David Allan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 elected Chair of Trustees and Chaired the meeting from this point.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term of office for the Chair is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year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stated in the Articles of Association.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1"/>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ELECTION OF VICE-CHAIR</w:t>
            </w:r>
          </w:p>
          <w:p w:rsidR="00000000" w:rsidDel="00000000" w:rsidP="00000000" w:rsidRDefault="00000000" w:rsidRPr="00000000" w14:paraId="00000034">
            <w:pPr>
              <w:keepNext w:val="1"/>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nomination were received in advance to the meeting:</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Karen Walkden,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Mark O’Keefe proposed, and Emma Forrester seconded the nomination.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a vote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Karen Walkden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 elected Vice-Chair of Trustees.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trustees agreed to the terms of office for the Vice-Chair </w:t>
            </w:r>
            <w:r w:rsidDel="00000000" w:rsidR="00000000" w:rsidRPr="00000000">
              <w:rPr>
                <w:rtl w:val="0"/>
              </w:rPr>
              <w:t xml:space="preserve">to be 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year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keepNext w:val="1"/>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MEMBERSHIP</w:t>
            </w:r>
          </w:p>
          <w:tbl>
            <w:tblPr>
              <w:tblStyle w:val="Table2"/>
              <w:tblW w:w="9344.0" w:type="dxa"/>
              <w:jc w:val="left"/>
              <w:tblLayout w:type="fixed"/>
              <w:tblLook w:val="0400"/>
            </w:tblPr>
            <w:tblGrid>
              <w:gridCol w:w="1602"/>
              <w:gridCol w:w="2036"/>
              <w:gridCol w:w="1841"/>
              <w:gridCol w:w="784"/>
              <w:gridCol w:w="3081"/>
              <w:tblGridChange w:id="0">
                <w:tblGrid>
                  <w:gridCol w:w="1602"/>
                  <w:gridCol w:w="2036"/>
                  <w:gridCol w:w="1841"/>
                  <w:gridCol w:w="784"/>
                  <w:gridCol w:w="3081"/>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9cc2e5" w:val="clear"/>
                  <w:tcMar>
                    <w:top w:w="0.0" w:type="dxa"/>
                    <w:left w:w="45.0" w:type="dxa"/>
                    <w:bottom w:w="0.0" w:type="dxa"/>
                    <w:right w:w="45.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TRUSTEE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cc2e5" w:val="clear"/>
                  <w:tcMar>
                    <w:top w:w="0.0" w:type="dxa"/>
                    <w:left w:w="45.0" w:type="dxa"/>
                    <w:bottom w:w="0.0" w:type="dxa"/>
                    <w:right w:w="45.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Appointment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cc2e5" w:val="clear"/>
                  <w:tcMar>
                    <w:top w:w="0.0" w:type="dxa"/>
                    <w:left w:w="45.0" w:type="dxa"/>
                    <w:bottom w:w="0.0" w:type="dxa"/>
                    <w:right w:w="45.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Appointment Type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cc2e5" w:val="clear"/>
                  <w:tcMar>
                    <w:top w:w="0.0" w:type="dxa"/>
                    <w:left w:w="45.0" w:type="dxa"/>
                    <w:bottom w:w="0.0" w:type="dxa"/>
                    <w:right w:w="45.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cc2e5" w:val="clear"/>
                  <w:tcMar>
                    <w:top w:w="0.0" w:type="dxa"/>
                    <w:left w:w="45.0" w:type="dxa"/>
                    <w:bottom w:w="0.0" w:type="dxa"/>
                    <w:right w:w="45.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Resignation/End of Term </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David Allan</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12/10/2018</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Trustee</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years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5.0" w:type="dxa"/>
                    <w:bottom w:w="0.0" w:type="dxa"/>
                    <w:right w:w="45.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11/10/2026</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Mark O'Keefe</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19/3/2019</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Trustee</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years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5.0" w:type="dxa"/>
                    <w:bottom w:w="0.0" w:type="dxa"/>
                    <w:right w:w="45.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18/3/2027</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Karen Walkden </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21/1/2020</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Trustee</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years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5.0" w:type="dxa"/>
                    <w:bottom w:w="0.0" w:type="dxa"/>
                    <w:right w:w="45.0" w:type="dxa"/>
                  </w:tcM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20/1/2024</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Kate Dean</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19/11/2018</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Trustee</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years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5.0" w:type="dxa"/>
                    <w:bottom w:w="0.0" w:type="dxa"/>
                    <w:right w:w="45.0" w:type="dxa"/>
                  </w:tcM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18/11/2026</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Nicholas Brown</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21/1/2020</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Trustee</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years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45.0" w:type="dxa"/>
                    <w:bottom w:w="0.0" w:type="dxa"/>
                    <w:right w:w="45.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20/1/2024</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Emma Forrester</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13/12/2023</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Trustee</w:t>
                  </w:r>
                </w:p>
              </w:tc>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years</w:t>
                  </w:r>
                </w:p>
              </w:tc>
              <w:tc>
                <w:tcPr>
                  <w:tcBorders>
                    <w:top w:color="000000" w:space="0" w:sz="6" w:val="single"/>
                    <w:left w:color="000000" w:space="0" w:sz="6" w:val="single"/>
                    <w:bottom w:color="000000" w:space="0" w:sz="6" w:val="single"/>
                    <w:right w:color="000000" w:space="0" w:sz="6" w:val="single"/>
                  </w:tcBorders>
                  <w:shd w:fill="auto" w:val="clear"/>
                  <w:tcMar>
                    <w:top w:w="0.0" w:type="dxa"/>
                    <w:left w:w="45.0" w:type="dxa"/>
                    <w:bottom w:w="0.0" w:type="dxa"/>
                    <w:right w:w="45.0" w:type="dxa"/>
                  </w:tcM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13/12/2027</w:t>
                  </w:r>
                </w:p>
              </w:tc>
            </w:tr>
          </w:tbl>
          <w:p w:rsidR="00000000" w:rsidDel="00000000" w:rsidP="00000000" w:rsidRDefault="00000000" w:rsidRPr="00000000" w14:paraId="0000005E">
            <w:pPr>
              <w:keepNext w:val="1"/>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Trustees’ vacancy.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no vacancies.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review the attendance for 202</w:t>
            </w:r>
            <w:r w:rsidDel="00000000" w:rsidR="00000000" w:rsidRPr="00000000">
              <w:rPr>
                <w:b w:val="1"/>
                <w:rtl w:val="0"/>
              </w:rPr>
              <w:t xml:space="preserve">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trustees reviewed and approved the attendance for 2022-23.</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trustees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agreed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Code of Conduct, which the Chair will sign.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LGB membership</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Sian has </w:t>
            </w:r>
            <w:r w:rsidDel="00000000" w:rsidR="00000000" w:rsidRPr="00000000">
              <w:rPr>
                <w:rtl w:val="0"/>
              </w:rPr>
              <w:t xml:space="preserve">resigned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therefore 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appointment of a new co-opted governor is required.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CHAIR’S POWER TO ACT</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trustees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agreed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Chair, and in the absence of the Chair, the VC, to be given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Chair’s Power to Act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behalf of the Trust Board in the following circumstances:</w:t>
              <w:br w:type="textWrapping"/>
            </w:r>
          </w:p>
          <w:p w:rsidR="00000000" w:rsidDel="00000000" w:rsidP="00000000" w:rsidRDefault="00000000" w:rsidRPr="00000000" w14:paraId="000000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function of the Trust Board which can be delegated to an individual. </w:t>
            </w:r>
          </w:p>
          <w:p w:rsidR="00000000" w:rsidDel="00000000" w:rsidP="00000000" w:rsidRDefault="00000000" w:rsidRPr="00000000" w14:paraId="000000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circumstances are that the chair is of the opinion that a delay in exercising the function would be likely to be seriously detrimental to the interests of -</w:t>
            </w:r>
          </w:p>
          <w:p w:rsidR="00000000" w:rsidDel="00000000" w:rsidP="00000000" w:rsidRDefault="00000000" w:rsidRPr="00000000" w14:paraId="000000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w:t>
            </w:r>
          </w:p>
          <w:p w:rsidR="00000000" w:rsidDel="00000000" w:rsidP="00000000" w:rsidRDefault="00000000" w:rsidRPr="00000000" w14:paraId="0000006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pupil at the school, or their parent; or</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person who works at the school.</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jc w:val="center"/>
              <w:rPr>
                <w:b w:val="1"/>
              </w:rPr>
            </w:pPr>
            <w:r w:rsidDel="00000000" w:rsidR="00000000" w:rsidRPr="00000000">
              <w:rPr>
                <w:b w:val="1"/>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keepNext w:val="1"/>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TRUST BOARD MEMBERSHIP</w:t>
            </w:r>
          </w:p>
          <w:p w:rsidR="00000000" w:rsidDel="00000000" w:rsidP="00000000" w:rsidRDefault="00000000" w:rsidRPr="00000000" w14:paraId="00000073">
            <w:pPr>
              <w:keepNext w:val="1"/>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trustees reviewed 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agreed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membership of committees as follows:</w:t>
            </w:r>
          </w:p>
          <w:tbl>
            <w:tblPr>
              <w:tblStyle w:val="Table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1"/>
              <w:gridCol w:w="5355"/>
              <w:tblGridChange w:id="0">
                <w:tblGrid>
                  <w:gridCol w:w="4421"/>
                  <w:gridCol w:w="5355"/>
                </w:tblGrid>
              </w:tblGridChange>
            </w:tblGrid>
            <w:tr>
              <w:trPr>
                <w:cantSplit w:val="0"/>
                <w:tblHeader w:val="0"/>
              </w:trPr>
              <w:tc>
                <w:tcPr/>
                <w:p w:rsidR="00000000" w:rsidDel="00000000" w:rsidP="00000000" w:rsidRDefault="00000000" w:rsidRPr="00000000" w14:paraId="00000074">
                  <w:pPr>
                    <w:widowControl w:val="0"/>
                    <w:spacing w:after="12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Finance Oversight, Audit and Risk Committee</w:t>
                  </w:r>
                </w:p>
                <w:p w:rsidR="00000000" w:rsidDel="00000000" w:rsidP="00000000" w:rsidRDefault="00000000" w:rsidRPr="00000000" w14:paraId="00000075">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O’Keefe (Chair)</w:t>
                  </w:r>
                </w:p>
                <w:p w:rsidR="00000000" w:rsidDel="00000000" w:rsidP="00000000" w:rsidRDefault="00000000" w:rsidRPr="00000000" w14:paraId="00000076">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David Allan</w:t>
                  </w:r>
                </w:p>
                <w:p w:rsidR="00000000" w:rsidDel="00000000" w:rsidP="00000000" w:rsidRDefault="00000000" w:rsidRPr="00000000" w14:paraId="00000077">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Nick Brown</w:t>
                  </w:r>
                </w:p>
                <w:p w:rsidR="00000000" w:rsidDel="00000000" w:rsidP="00000000" w:rsidRDefault="00000000" w:rsidRPr="00000000" w14:paraId="00000078">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Tina Smith (CFOO)</w:t>
                  </w:r>
                </w:p>
                <w:p w:rsidR="00000000" w:rsidDel="00000000" w:rsidP="00000000" w:rsidRDefault="00000000" w:rsidRPr="00000000" w14:paraId="00000079">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meet five times a year</w:t>
                  </w:r>
                </w:p>
              </w:tc>
              <w:tc>
                <w:tcPr/>
                <w:p w:rsidR="00000000" w:rsidDel="00000000" w:rsidP="00000000" w:rsidRDefault="00000000" w:rsidRPr="00000000" w14:paraId="0000007A">
                  <w:pPr>
                    <w:widowControl w:val="0"/>
                    <w:spacing w:after="12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School Improvement and Standards Committee</w:t>
                  </w:r>
                </w:p>
                <w:p w:rsidR="00000000" w:rsidDel="00000000" w:rsidP="00000000" w:rsidRDefault="00000000" w:rsidRPr="00000000" w14:paraId="0000007B">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Kate Dean (Chair)</w:t>
                  </w:r>
                </w:p>
                <w:p w:rsidR="00000000" w:rsidDel="00000000" w:rsidP="00000000" w:rsidRDefault="00000000" w:rsidRPr="00000000" w14:paraId="0000007C">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Karen Walkden</w:t>
                  </w:r>
                </w:p>
                <w:p w:rsidR="00000000" w:rsidDel="00000000" w:rsidP="00000000" w:rsidRDefault="00000000" w:rsidRPr="00000000" w14:paraId="0000007D">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Emma Forrester</w:t>
                  </w:r>
                </w:p>
                <w:p w:rsidR="00000000" w:rsidDel="00000000" w:rsidP="00000000" w:rsidRDefault="00000000" w:rsidRPr="00000000" w14:paraId="0000007E">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Liz Hardy (CEO)</w:t>
                  </w:r>
                </w:p>
                <w:p w:rsidR="00000000" w:rsidDel="00000000" w:rsidP="00000000" w:rsidRDefault="00000000" w:rsidRPr="00000000" w14:paraId="0000007F">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meet twice a year in October /May</w:t>
                  </w:r>
                </w:p>
              </w:tc>
            </w:tr>
            <w:tr>
              <w:trPr>
                <w:cantSplit w:val="0"/>
                <w:tblHeader w:val="0"/>
              </w:trPr>
              <w:tc>
                <w:tcPr/>
                <w:p w:rsidR="00000000" w:rsidDel="00000000" w:rsidP="00000000" w:rsidRDefault="00000000" w:rsidRPr="00000000" w14:paraId="00000080">
                  <w:pPr>
                    <w:widowControl w:val="0"/>
                    <w:spacing w:after="12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CEO’s Performance Committee</w:t>
                  </w:r>
                </w:p>
              </w:tc>
              <w:tc>
                <w:tcPr/>
                <w:p w:rsidR="00000000" w:rsidDel="00000000" w:rsidP="00000000" w:rsidRDefault="00000000" w:rsidRPr="00000000" w14:paraId="00000081">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Lynne Allan Chair LGB and</w:t>
                  </w:r>
                </w:p>
                <w:p w:rsidR="00000000" w:rsidDel="00000000" w:rsidP="00000000" w:rsidRDefault="00000000" w:rsidRPr="00000000" w14:paraId="00000082">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David Allan Chair of M20 Trust Board</w:t>
                  </w:r>
                </w:p>
                <w:p w:rsidR="00000000" w:rsidDel="00000000" w:rsidP="00000000" w:rsidRDefault="00000000" w:rsidRPr="00000000" w14:paraId="00000083">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Kate Dean </w:t>
                  </w:r>
                </w:p>
              </w:tc>
            </w:tr>
            <w:tr>
              <w:trPr>
                <w:cantSplit w:val="0"/>
                <w:tblHeader w:val="0"/>
              </w:trPr>
              <w:tc>
                <w:tcPr/>
                <w:p w:rsidR="00000000" w:rsidDel="00000000" w:rsidP="00000000" w:rsidRDefault="00000000" w:rsidRPr="00000000" w14:paraId="00000084">
                  <w:pPr>
                    <w:widowControl w:val="0"/>
                    <w:spacing w:after="12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Remuneration Committee</w:t>
                  </w:r>
                </w:p>
              </w:tc>
              <w:tc>
                <w:tcPr/>
                <w:p w:rsidR="00000000" w:rsidDel="00000000" w:rsidP="00000000" w:rsidRDefault="00000000" w:rsidRPr="00000000" w14:paraId="00000085">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Karen Walkden – Chair</w:t>
                  </w:r>
                </w:p>
                <w:p w:rsidR="00000000" w:rsidDel="00000000" w:rsidP="00000000" w:rsidRDefault="00000000" w:rsidRPr="00000000" w14:paraId="00000086">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Nick Brown </w:t>
                  </w:r>
                </w:p>
                <w:p w:rsidR="00000000" w:rsidDel="00000000" w:rsidP="00000000" w:rsidRDefault="00000000" w:rsidRPr="00000000" w14:paraId="00000087">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David Allan </w:t>
                  </w:r>
                </w:p>
              </w:tc>
            </w:tr>
            <w:tr>
              <w:trPr>
                <w:cantSplit w:val="0"/>
                <w:tblHeader w:val="0"/>
              </w:trPr>
              <w:tc>
                <w:tcPr/>
                <w:p w:rsidR="00000000" w:rsidDel="00000000" w:rsidP="00000000" w:rsidRDefault="00000000" w:rsidRPr="00000000" w14:paraId="00000088">
                  <w:pPr>
                    <w:widowControl w:val="0"/>
                    <w:spacing w:after="12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CFOO Performance Committee</w:t>
                  </w:r>
                </w:p>
              </w:tc>
              <w:tc>
                <w:tcPr/>
                <w:p w:rsidR="00000000" w:rsidDel="00000000" w:rsidP="00000000" w:rsidRDefault="00000000" w:rsidRPr="00000000" w14:paraId="00000089">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Joan Pennington external adviser</w:t>
                  </w:r>
                </w:p>
                <w:p w:rsidR="00000000" w:rsidDel="00000000" w:rsidP="00000000" w:rsidRDefault="00000000" w:rsidRPr="00000000" w14:paraId="0000008A">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O’Keefe</w:t>
                  </w:r>
                </w:p>
                <w:p w:rsidR="00000000" w:rsidDel="00000000" w:rsidP="00000000" w:rsidRDefault="00000000" w:rsidRPr="00000000" w14:paraId="0000008B">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Liz Hardy </w:t>
                  </w:r>
                </w:p>
              </w:tc>
            </w:tr>
            <w:tr>
              <w:trPr>
                <w:cantSplit w:val="0"/>
                <w:tblHeader w:val="0"/>
              </w:trPr>
              <w:tc>
                <w:tcPr/>
                <w:p w:rsidR="00000000" w:rsidDel="00000000" w:rsidP="00000000" w:rsidRDefault="00000000" w:rsidRPr="00000000" w14:paraId="0000008C">
                  <w:pPr>
                    <w:widowControl w:val="0"/>
                    <w:spacing w:after="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SEND Trustee</w:t>
                  </w:r>
                </w:p>
              </w:tc>
              <w:tc>
                <w:tcPr/>
                <w:p w:rsidR="00000000" w:rsidDel="00000000" w:rsidP="00000000" w:rsidRDefault="00000000" w:rsidRPr="00000000" w14:paraId="0000008D">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Kate Dean</w:t>
                  </w:r>
                </w:p>
              </w:tc>
            </w:tr>
            <w:tr>
              <w:trPr>
                <w:cantSplit w:val="0"/>
                <w:tblHeader w:val="0"/>
              </w:trPr>
              <w:tc>
                <w:tcPr/>
                <w:p w:rsidR="00000000" w:rsidDel="00000000" w:rsidP="00000000" w:rsidRDefault="00000000" w:rsidRPr="00000000" w14:paraId="0000008E">
                  <w:pPr>
                    <w:widowControl w:val="0"/>
                    <w:spacing w:after="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Safeguarding Trustee</w:t>
                  </w:r>
                </w:p>
              </w:tc>
              <w:tc>
                <w:tcPr/>
                <w:p w:rsidR="00000000" w:rsidDel="00000000" w:rsidP="00000000" w:rsidRDefault="00000000" w:rsidRPr="00000000" w14:paraId="0000008F">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David Allan</w:t>
                  </w:r>
                </w:p>
              </w:tc>
            </w:tr>
            <w:tr>
              <w:trPr>
                <w:cantSplit w:val="0"/>
                <w:tblHeader w:val="0"/>
              </w:trPr>
              <w:tc>
                <w:tcPr/>
                <w:p w:rsidR="00000000" w:rsidDel="00000000" w:rsidP="00000000" w:rsidRDefault="00000000" w:rsidRPr="00000000" w14:paraId="00000090">
                  <w:pPr>
                    <w:widowControl w:val="0"/>
                    <w:spacing w:after="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Health and Safety Trustee</w:t>
                  </w:r>
                </w:p>
              </w:tc>
              <w:tc>
                <w:tcPr/>
                <w:p w:rsidR="00000000" w:rsidDel="00000000" w:rsidP="00000000" w:rsidRDefault="00000000" w:rsidRPr="00000000" w14:paraId="00000091">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Karen Walkden</w:t>
                  </w:r>
                </w:p>
              </w:tc>
            </w:tr>
            <w:tr>
              <w:trPr>
                <w:cantSplit w:val="0"/>
                <w:tblHeader w:val="0"/>
              </w:trPr>
              <w:tc>
                <w:tcPr/>
                <w:p w:rsidR="00000000" w:rsidDel="00000000" w:rsidP="00000000" w:rsidRDefault="00000000" w:rsidRPr="00000000" w14:paraId="00000092">
                  <w:pPr>
                    <w:widowControl w:val="0"/>
                    <w:spacing w:after="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Training Trustee</w:t>
                  </w:r>
                </w:p>
              </w:tc>
              <w:tc>
                <w:tcPr/>
                <w:p w:rsidR="00000000" w:rsidDel="00000000" w:rsidP="00000000" w:rsidRDefault="00000000" w:rsidRPr="00000000" w14:paraId="00000093">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Karen Walkden </w:t>
                  </w:r>
                </w:p>
              </w:tc>
            </w:tr>
            <w:tr>
              <w:trPr>
                <w:cantSplit w:val="0"/>
                <w:tblHeader w:val="0"/>
              </w:trPr>
              <w:tc>
                <w:tcPr/>
                <w:p w:rsidR="00000000" w:rsidDel="00000000" w:rsidP="00000000" w:rsidRDefault="00000000" w:rsidRPr="00000000" w14:paraId="00000094">
                  <w:pPr>
                    <w:widowControl w:val="0"/>
                    <w:spacing w:after="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External adviser</w:t>
                  </w:r>
                </w:p>
              </w:tc>
              <w:tc>
                <w:tcPr/>
                <w:p w:rsidR="00000000" w:rsidDel="00000000" w:rsidP="00000000" w:rsidRDefault="00000000" w:rsidRPr="00000000" w14:paraId="00000095">
                  <w:pPr>
                    <w:widowControl w:val="0"/>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Debi Bailey is the external adviser and will visit Beaver Road four time a year  </w:t>
                  </w:r>
                </w:p>
              </w:tc>
            </w:tr>
          </w:tbl>
          <w:p w:rsidR="00000000" w:rsidDel="00000000" w:rsidP="00000000" w:rsidRDefault="00000000" w:rsidRPr="00000000" w14:paraId="00000096">
            <w:pPr>
              <w:keepNext w:val="1"/>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trustees reviewed the Terms of Reference for:</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770"/>
              </w:tabs>
              <w:spacing w:after="12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Remuneration Committee </w:t>
            </w:r>
          </w:p>
          <w:p w:rsidR="00000000" w:rsidDel="00000000" w:rsidP="00000000" w:rsidRDefault="00000000" w:rsidRPr="00000000" w14:paraId="0000009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770"/>
              </w:tabs>
              <w:spacing w:after="12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Executive team Performance Management </w:t>
            </w:r>
          </w:p>
          <w:p w:rsidR="00000000" w:rsidDel="00000000" w:rsidP="00000000" w:rsidRDefault="00000000" w:rsidRPr="00000000" w14:paraId="0000009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770"/>
              </w:tabs>
              <w:spacing w:after="12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FOAR Committee </w:t>
            </w:r>
          </w:p>
          <w:p w:rsidR="00000000" w:rsidDel="00000000" w:rsidP="00000000" w:rsidRDefault="00000000" w:rsidRPr="00000000" w14:paraId="0000009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770"/>
              </w:tabs>
              <w:spacing w:after="12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Improvement and Standards Committee </w:t>
            </w:r>
          </w:p>
          <w:p w:rsidR="00000000" w:rsidDel="00000000" w:rsidP="00000000" w:rsidRDefault="00000000" w:rsidRPr="00000000" w14:paraId="0000009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770"/>
              </w:tabs>
              <w:spacing w:after="12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Remuneration Appeals Committee </w:t>
            </w:r>
          </w:p>
          <w:p w:rsidR="00000000" w:rsidDel="00000000" w:rsidP="00000000" w:rsidRDefault="00000000" w:rsidRPr="00000000" w14:paraId="0000009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770"/>
              </w:tabs>
              <w:spacing w:after="12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Complaints Committee </w:t>
            </w:r>
          </w:p>
          <w:p w:rsidR="00000000" w:rsidDel="00000000" w:rsidP="00000000" w:rsidRDefault="00000000" w:rsidRPr="00000000" w14:paraId="0000009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770"/>
              </w:tabs>
              <w:spacing w:after="12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 Exclusion Committee </w:t>
            </w:r>
          </w:p>
          <w:p w:rsidR="00000000" w:rsidDel="00000000" w:rsidP="00000000" w:rsidRDefault="00000000" w:rsidRPr="00000000" w14:paraId="0000009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770"/>
              </w:tabs>
              <w:spacing w:after="12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Grievance Committee </w:t>
            </w:r>
          </w:p>
          <w:p w:rsidR="00000000" w:rsidDel="00000000" w:rsidP="00000000" w:rsidRDefault="00000000" w:rsidRPr="00000000" w14:paraId="0000009F">
            <w:pPr>
              <w:keepNext w:val="1"/>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made minor alterations.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jc w:val="cente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widowControl w:val="0"/>
              <w:spacing w:after="120" w:lineRule="auto"/>
              <w:rPr>
                <w:b w:val="1"/>
                <w:u w:val="single"/>
              </w:rPr>
            </w:pPr>
            <w:r w:rsidDel="00000000" w:rsidR="00000000" w:rsidRPr="00000000">
              <w:rPr>
                <w:b w:val="1"/>
                <w:u w:val="single"/>
                <w:rtl w:val="0"/>
              </w:rPr>
              <w:t xml:space="preserve">PART ONE MINUTES AND MATTERS ARISING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 One minutes of the meeting of the M20 Learning Trust held 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11</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July 2023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confirmed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a correct record and will be signed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the Chair.</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Matters Arising: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Financial information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the minutes in July was discussed and agreed that TS would review the information prior to uploading the minutes on the website. </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Action log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all actions were completed.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jc w:val="center"/>
              <w:rPr>
                <w:b w:val="1"/>
              </w:rPr>
            </w:pPr>
            <w:r w:rsidDel="00000000" w:rsidR="00000000" w:rsidRPr="00000000">
              <w:rPr>
                <w:b w:val="1"/>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rPr>
                <w:u w:val="single"/>
              </w:rPr>
            </w:pPr>
            <w:r w:rsidDel="00000000" w:rsidR="00000000" w:rsidRPr="00000000">
              <w:rPr>
                <w:b w:val="1"/>
                <w:color w:val="000000"/>
                <w:u w:val="single"/>
                <w:rtl w:val="0"/>
              </w:rPr>
              <w:t xml:space="preserve">FINANCIAL COMPLIANCE</w:t>
            </w:r>
            <w:r w:rsidDel="00000000" w:rsidR="00000000" w:rsidRPr="00000000">
              <w:rPr>
                <w:rtl w:val="0"/>
              </w:rPr>
            </w:r>
          </w:p>
          <w:p w:rsidR="00000000" w:rsidDel="00000000" w:rsidP="00000000" w:rsidRDefault="00000000" w:rsidRPr="00000000" w14:paraId="000000A7">
            <w:pPr>
              <w:rPr>
                <w:b w:val="1"/>
                <w:color w:val="000000"/>
                <w:u w:val="single"/>
              </w:rPr>
            </w:pPr>
            <w:r w:rsidDel="00000000" w:rsidR="00000000" w:rsidRPr="00000000">
              <w:rPr>
                <w:rtl w:val="0"/>
              </w:rPr>
            </w:r>
          </w:p>
          <w:p w:rsidR="00000000" w:rsidDel="00000000" w:rsidP="00000000" w:rsidRDefault="00000000" w:rsidRPr="00000000" w14:paraId="000000A8">
            <w:pPr>
              <w:rPr>
                <w:color w:val="000000"/>
              </w:rPr>
            </w:pPr>
            <w:r w:rsidDel="00000000" w:rsidR="00000000" w:rsidRPr="00000000">
              <w:rPr>
                <w:color w:val="000000"/>
                <w:rtl w:val="0"/>
              </w:rPr>
              <w:t xml:space="preserve">TS updated trustees on the following.</w:t>
            </w:r>
          </w:p>
          <w:p w:rsidR="00000000" w:rsidDel="00000000" w:rsidP="00000000" w:rsidRDefault="00000000" w:rsidRPr="00000000" w14:paraId="000000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BFR3Y was submitted on 31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August 2023.</w:t>
            </w:r>
          </w:p>
          <w:p w:rsidR="00000000" w:rsidDel="00000000" w:rsidP="00000000" w:rsidRDefault="00000000" w:rsidRPr="00000000" w14:paraId="000000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trustees have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EFSA letter.</w:t>
            </w:r>
          </w:p>
          <w:p w:rsidR="00000000" w:rsidDel="00000000" w:rsidP="00000000" w:rsidRDefault="00000000" w:rsidRPr="00000000" w14:paraId="000000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Academies Trust handbook came into effect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September 2023 and the “musts” </w:t>
            </w:r>
            <w:r w:rsidDel="00000000" w:rsidR="00000000" w:rsidRPr="00000000">
              <w:rPr>
                <w:rtl w:val="0"/>
              </w:rPr>
              <w:t xml:space="preserve">were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circulated to the trustees.</w:t>
            </w:r>
          </w:p>
          <w:p w:rsidR="00000000" w:rsidDel="00000000" w:rsidP="00000000" w:rsidRDefault="00000000" w:rsidRPr="00000000" w14:paraId="000000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annual external audit will take place on the 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October 2023. </w:t>
            </w:r>
          </w:p>
          <w:p w:rsidR="00000000" w:rsidDel="00000000" w:rsidP="00000000" w:rsidRDefault="00000000" w:rsidRPr="00000000" w14:paraId="000000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Trust Executive pay information for 2022-23 was presented to the trustees.</w:t>
            </w:r>
          </w:p>
          <w:p w:rsidR="00000000" w:rsidDel="00000000" w:rsidP="00000000" w:rsidRDefault="00000000" w:rsidRPr="00000000" w14:paraId="000000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Modular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Construction there are no problems </w:t>
            </w:r>
            <w:r w:rsidDel="00000000" w:rsidR="00000000" w:rsidRPr="00000000">
              <w:rPr>
                <w:rtl w:val="0"/>
              </w:rPr>
              <w:t xml:space="preserve">within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school.</w:t>
            </w:r>
          </w:p>
          <w:p w:rsidR="00000000" w:rsidDel="00000000" w:rsidP="00000000" w:rsidRDefault="00000000" w:rsidRPr="00000000" w14:paraId="000000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RAAC, there is no RAAC in the schools.</w:t>
            </w:r>
          </w:p>
          <w:p w:rsidR="00000000" w:rsidDel="00000000" w:rsidP="00000000" w:rsidRDefault="00000000" w:rsidRPr="00000000" w14:paraId="000000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CIF funding for 23/24 has been completed on 10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September 2023. TS is considering the funding to show in 2023 rather than 2024.</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 Is </w:t>
            </w:r>
            <w:r w:rsidDel="00000000" w:rsidR="00000000" w:rsidRPr="00000000">
              <w:rPr>
                <w:b w:val="1"/>
                <w:rtl w:val="0"/>
              </w:rPr>
              <w:t xml:space="preserve">it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beneficial to spread it over two years?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 It would be if we have the funds to do it. We are contributing £19k </w:t>
            </w:r>
            <w:r w:rsidDel="00000000" w:rsidR="00000000" w:rsidRPr="00000000">
              <w:rPr>
                <w:rtl w:val="0"/>
              </w:rPr>
              <w:t xml:space="preserve">for 2023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which is in the budget. If I can put that into 2022-23, we will have more capital to spend in other areas, in 2023-24.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jc w:val="center"/>
              <w:rPr>
                <w:b w:val="1"/>
              </w:rPr>
            </w:pPr>
            <w:r w:rsidDel="00000000" w:rsidR="00000000" w:rsidRPr="00000000">
              <w:rPr>
                <w:b w:val="1"/>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rPr/>
            </w:pPr>
            <w:r w:rsidDel="00000000" w:rsidR="00000000" w:rsidRPr="00000000">
              <w:rPr>
                <w:b w:val="1"/>
                <w:color w:val="000000"/>
                <w:u w:val="single"/>
                <w:rtl w:val="0"/>
              </w:rPr>
              <w:t xml:space="preserve">PART ONE CEO’S REPORT AND MATTERS ARISING</w:t>
            </w:r>
            <w:r w:rsidDel="00000000" w:rsidR="00000000" w:rsidRPr="00000000">
              <w:rPr>
                <w:rtl w:val="0"/>
              </w:rPr>
            </w:r>
          </w:p>
          <w:p w:rsidR="00000000" w:rsidDel="00000000" w:rsidP="00000000" w:rsidRDefault="00000000" w:rsidRPr="00000000" w14:paraId="000000B6">
            <w:pPr>
              <w:rPr>
                <w:b w:val="1"/>
                <w:color w:val="000000"/>
                <w:u w:val="single"/>
              </w:rPr>
            </w:pPr>
            <w:r w:rsidDel="00000000" w:rsidR="00000000" w:rsidRPr="00000000">
              <w:rPr>
                <w:rtl w:val="0"/>
              </w:rPr>
            </w:r>
          </w:p>
          <w:p w:rsidR="00000000" w:rsidDel="00000000" w:rsidP="00000000" w:rsidRDefault="00000000" w:rsidRPr="00000000" w14:paraId="000000B7">
            <w:pPr>
              <w:rPr>
                <w:color w:val="000000"/>
              </w:rPr>
            </w:pPr>
            <w:r w:rsidDel="00000000" w:rsidR="00000000" w:rsidRPr="00000000">
              <w:rPr>
                <w:color w:val="000000"/>
                <w:rtl w:val="0"/>
              </w:rPr>
              <w:t xml:space="preserve">LH gave a verbal update on the following.</w:t>
            </w:r>
          </w:p>
          <w:p w:rsidR="00000000" w:rsidDel="00000000" w:rsidP="00000000" w:rsidRDefault="00000000" w:rsidRPr="00000000" w14:paraId="000000B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start of the year has gone well.</w:t>
            </w:r>
          </w:p>
          <w:p w:rsidR="00000000" w:rsidDel="00000000" w:rsidP="00000000" w:rsidRDefault="00000000" w:rsidRPr="00000000" w14:paraId="000000B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staffing structure is very positive; it is organic, with a strength-based approach.</w:t>
            </w:r>
          </w:p>
          <w:p w:rsidR="00000000" w:rsidDel="00000000" w:rsidP="00000000" w:rsidRDefault="00000000" w:rsidRPr="00000000" w14:paraId="000000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w:t>
            </w:r>
            <w:r w:rsidDel="00000000" w:rsidR="00000000" w:rsidRPr="00000000">
              <w:rPr>
                <w:rtl w:val="0"/>
              </w:rPr>
              <w:t xml:space="preserve">attendance is very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good for teaching staff, support staff not so good.</w:t>
            </w:r>
          </w:p>
          <w:p w:rsidR="00000000" w:rsidDel="00000000" w:rsidP="00000000" w:rsidRDefault="00000000" w:rsidRPr="00000000" w14:paraId="000000B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had notification that flu/covid doing the rounds. </w:t>
            </w:r>
          </w:p>
          <w:p w:rsidR="00000000" w:rsidDel="00000000" w:rsidP="00000000" w:rsidRDefault="00000000" w:rsidRPr="00000000" w14:paraId="000000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 attendance, we are targeting the Pupil Premium (PP) children for Persistent Absence (PA) with support</w:t>
            </w:r>
            <w:r w:rsidDel="00000000" w:rsidR="00000000" w:rsidRPr="00000000">
              <w:rPr>
                <w:rtl w:val="0"/>
              </w:rPr>
              <w:t xml:space="preserve"> from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parents. PA was 14%, which is 143 pupils of which 60 are PP.</w:t>
            </w:r>
          </w:p>
          <w:p w:rsidR="00000000" w:rsidDel="00000000" w:rsidP="00000000" w:rsidRDefault="00000000" w:rsidRPr="00000000" w14:paraId="000000B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outcomes for the PP children, although the gap has narrowed, the gap is substantial. Attendance impacts on attainment.</w:t>
            </w:r>
          </w:p>
          <w:p w:rsidR="00000000" w:rsidDel="00000000" w:rsidP="00000000" w:rsidRDefault="00000000" w:rsidRPr="00000000" w14:paraId="000000B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 attendance has been significantly narrowed. </w:t>
            </w:r>
          </w:p>
          <w:p w:rsidR="00000000" w:rsidDel="00000000" w:rsidP="00000000" w:rsidRDefault="00000000" w:rsidRPr="00000000" w14:paraId="000000B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Attendance is 97%. </w:t>
            </w:r>
          </w:p>
          <w:p w:rsidR="00000000" w:rsidDel="00000000" w:rsidP="00000000" w:rsidRDefault="00000000" w:rsidRPr="00000000" w14:paraId="000000C0">
            <w:pPr>
              <w:rPr>
                <w:color w:val="000000"/>
              </w:rPr>
            </w:pPr>
            <w:r w:rsidDel="00000000" w:rsidR="00000000" w:rsidRPr="00000000">
              <w:rPr>
                <w:rtl w:val="0"/>
              </w:rPr>
            </w:r>
          </w:p>
          <w:p w:rsidR="00000000" w:rsidDel="00000000" w:rsidP="00000000" w:rsidRDefault="00000000" w:rsidRPr="00000000" w14:paraId="000000C1">
            <w:pPr>
              <w:rPr>
                <w:b w:val="1"/>
                <w:color w:val="000000"/>
              </w:rPr>
            </w:pPr>
            <w:r w:rsidDel="00000000" w:rsidR="00000000" w:rsidRPr="00000000">
              <w:rPr>
                <w:b w:val="1"/>
                <w:color w:val="000000"/>
                <w:rtl w:val="0"/>
              </w:rPr>
              <w:t xml:space="preserve">Q: There are no formal requirements to isolate if you have Covid, how are we treating that with the children?</w:t>
            </w:r>
          </w:p>
          <w:p w:rsidR="00000000" w:rsidDel="00000000" w:rsidP="00000000" w:rsidRDefault="00000000" w:rsidRPr="00000000" w14:paraId="000000C2">
            <w:pPr>
              <w:rPr>
                <w:color w:val="000000"/>
              </w:rPr>
            </w:pPr>
            <w:r w:rsidDel="00000000" w:rsidR="00000000" w:rsidRPr="00000000">
              <w:rPr>
                <w:color w:val="000000"/>
                <w:rtl w:val="0"/>
              </w:rPr>
              <w:t xml:space="preserve">R: The advice is the same, if you know you have Covid you should stay at home for 5 days for adults and 3 days for children. There is no need to test, but if you have </w:t>
            </w:r>
            <w:r w:rsidDel="00000000" w:rsidR="00000000" w:rsidRPr="00000000">
              <w:rPr>
                <w:rtl w:val="0"/>
              </w:rPr>
              <w:t xml:space="preserve">flu-like</w:t>
            </w:r>
            <w:r w:rsidDel="00000000" w:rsidR="00000000" w:rsidRPr="00000000">
              <w:rPr>
                <w:color w:val="000000"/>
                <w:rtl w:val="0"/>
              </w:rPr>
              <w:t xml:space="preserve"> symptoms don’t go to work, to minimise the spread.</w:t>
            </w:r>
          </w:p>
          <w:p w:rsidR="00000000" w:rsidDel="00000000" w:rsidP="00000000" w:rsidRDefault="00000000" w:rsidRPr="00000000" w14:paraId="000000C3">
            <w:pPr>
              <w:rPr>
                <w:color w:val="000000"/>
              </w:rPr>
            </w:pPr>
            <w:r w:rsidDel="00000000" w:rsidR="00000000" w:rsidRPr="00000000">
              <w:rPr>
                <w:rtl w:val="0"/>
              </w:rPr>
            </w:r>
          </w:p>
          <w:p w:rsidR="00000000" w:rsidDel="00000000" w:rsidP="00000000" w:rsidRDefault="00000000" w:rsidRPr="00000000" w14:paraId="000000C4">
            <w:pPr>
              <w:rPr>
                <w:b w:val="1"/>
                <w:color w:val="000000"/>
              </w:rPr>
            </w:pPr>
            <w:r w:rsidDel="00000000" w:rsidR="00000000" w:rsidRPr="00000000">
              <w:rPr>
                <w:b w:val="1"/>
                <w:color w:val="000000"/>
                <w:rtl w:val="0"/>
              </w:rPr>
              <w:t xml:space="preserve">Q: Is there a correlation to lateness?</w:t>
            </w:r>
          </w:p>
          <w:p w:rsidR="00000000" w:rsidDel="00000000" w:rsidP="00000000" w:rsidRDefault="00000000" w:rsidRPr="00000000" w14:paraId="000000C5">
            <w:pPr>
              <w:rPr>
                <w:color w:val="000000"/>
              </w:rPr>
            </w:pPr>
            <w:r w:rsidDel="00000000" w:rsidR="00000000" w:rsidRPr="00000000">
              <w:rPr>
                <w:color w:val="000000"/>
                <w:rtl w:val="0"/>
              </w:rPr>
              <w:t xml:space="preserve">R: Yes, lateness does contribute to PA.</w:t>
            </w:r>
          </w:p>
          <w:p w:rsidR="00000000" w:rsidDel="00000000" w:rsidP="00000000" w:rsidRDefault="00000000" w:rsidRPr="00000000" w14:paraId="000000C6">
            <w:pPr>
              <w:rPr>
                <w:b w:val="1"/>
                <w:color w:val="000000"/>
                <w:u w:val="single"/>
              </w:rPr>
            </w:pPr>
            <w:r w:rsidDel="00000000" w:rsidR="00000000" w:rsidRPr="00000000">
              <w:rPr>
                <w:rtl w:val="0"/>
              </w:rPr>
            </w:r>
          </w:p>
          <w:p w:rsidR="00000000" w:rsidDel="00000000" w:rsidP="00000000" w:rsidRDefault="00000000" w:rsidRPr="00000000" w14:paraId="000000C7">
            <w:pPr>
              <w:rPr>
                <w:b w:val="1"/>
                <w:color w:val="000000"/>
                <w:u w:val="single"/>
              </w:rPr>
            </w:pPr>
            <w:r w:rsidDel="00000000" w:rsidR="00000000" w:rsidRPr="00000000">
              <w:rPr>
                <w:b w:val="1"/>
                <w:color w:val="000000"/>
                <w:u w:val="single"/>
                <w:rtl w:val="0"/>
              </w:rPr>
              <w:t xml:space="preserve">Attainment and Outcomes</w:t>
            </w:r>
          </w:p>
          <w:p w:rsidR="00000000" w:rsidDel="00000000" w:rsidP="00000000" w:rsidRDefault="00000000" w:rsidRPr="00000000" w14:paraId="000000C8">
            <w:pPr>
              <w:rPr>
                <w:b w:val="1"/>
                <w:color w:val="000000"/>
                <w:u w:val="single"/>
              </w:rPr>
            </w:pPr>
            <w:r w:rsidDel="00000000" w:rsidR="00000000" w:rsidRPr="00000000">
              <w:rPr>
                <w:rtl w:val="0"/>
              </w:rPr>
            </w:r>
          </w:p>
          <w:p w:rsidR="00000000" w:rsidDel="00000000" w:rsidP="00000000" w:rsidRDefault="00000000" w:rsidRPr="00000000" w14:paraId="000000C9">
            <w:pPr>
              <w:rPr>
                <w:color w:val="000000"/>
              </w:rPr>
            </w:pPr>
            <w:r w:rsidDel="00000000" w:rsidR="00000000" w:rsidRPr="00000000">
              <w:rPr>
                <w:color w:val="000000"/>
                <w:rtl w:val="0"/>
              </w:rPr>
              <w:t xml:space="preserve">LH had difficulty submitting the data file, absent children for the </w:t>
            </w:r>
            <w:r w:rsidDel="00000000" w:rsidR="00000000" w:rsidRPr="00000000">
              <w:rPr>
                <w:rtl w:val="0"/>
              </w:rPr>
              <w:t xml:space="preserve">test</w:t>
            </w:r>
            <w:r w:rsidDel="00000000" w:rsidR="00000000" w:rsidRPr="00000000">
              <w:rPr>
                <w:color w:val="000000"/>
                <w:rtl w:val="0"/>
              </w:rPr>
              <w:t xml:space="preserve"> have not been recorded correctly, which does affect the overall results. </w:t>
            </w:r>
          </w:p>
          <w:p w:rsidR="00000000" w:rsidDel="00000000" w:rsidP="00000000" w:rsidRDefault="00000000" w:rsidRPr="00000000" w14:paraId="000000CA">
            <w:pPr>
              <w:rPr>
                <w:color w:val="000000"/>
              </w:rPr>
            </w:pPr>
            <w:r w:rsidDel="00000000" w:rsidR="00000000" w:rsidRPr="00000000">
              <w:rPr>
                <w:color w:val="000000"/>
                <w:rtl w:val="0"/>
              </w:rPr>
              <w:t xml:space="preserve">LH has been in contact with the checking team, but it is too late for the data publication. It will be correct for the individual child in January 2024.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b w:val="1"/>
                <w:color w:val="000000"/>
              </w:rPr>
            </w:pPr>
            <w:r w:rsidDel="00000000" w:rsidR="00000000" w:rsidRPr="00000000">
              <w:rPr>
                <w:b w:val="1"/>
                <w:color w:val="000000"/>
                <w:rtl w:val="0"/>
              </w:rPr>
              <w:t xml:space="preserve">KS2</w:t>
            </w:r>
          </w:p>
          <w:p w:rsidR="00000000" w:rsidDel="00000000" w:rsidP="00000000" w:rsidRDefault="00000000" w:rsidRPr="00000000" w14:paraId="000000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Reading 85% EXP        Greater Depth 53%</w:t>
            </w:r>
          </w:p>
          <w:p w:rsidR="00000000" w:rsidDel="00000000" w:rsidP="00000000" w:rsidRDefault="00000000" w:rsidRPr="00000000" w14:paraId="000000C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Writing 72%                  GD 21% </w:t>
            </w:r>
          </w:p>
          <w:p w:rsidR="00000000" w:rsidDel="00000000" w:rsidP="00000000" w:rsidRDefault="00000000" w:rsidRPr="00000000" w14:paraId="000000C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Maths 91%.                  GD 49% </w:t>
            </w:r>
          </w:p>
          <w:p w:rsidR="00000000" w:rsidDel="00000000" w:rsidP="00000000" w:rsidRDefault="00000000" w:rsidRPr="00000000" w14:paraId="000000D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Combined 70%.           GD 17 %</w:t>
            </w:r>
          </w:p>
          <w:p w:rsidR="00000000" w:rsidDel="00000000" w:rsidP="00000000" w:rsidRDefault="00000000" w:rsidRPr="00000000" w14:paraId="000000D1">
            <w:pPr>
              <w:rPr>
                <w:color w:val="000000"/>
              </w:rPr>
            </w:pPr>
            <w:r w:rsidDel="00000000" w:rsidR="00000000" w:rsidRPr="00000000">
              <w:rPr>
                <w:rtl w:val="0"/>
              </w:rPr>
            </w:r>
          </w:p>
          <w:p w:rsidR="00000000" w:rsidDel="00000000" w:rsidP="00000000" w:rsidRDefault="00000000" w:rsidRPr="00000000" w14:paraId="000000D2">
            <w:pPr>
              <w:rPr>
                <w:color w:val="000000"/>
              </w:rPr>
            </w:pPr>
            <w:r w:rsidDel="00000000" w:rsidR="00000000" w:rsidRPr="00000000">
              <w:rPr>
                <w:color w:val="000000"/>
                <w:rtl w:val="0"/>
              </w:rPr>
              <w:t xml:space="preserve">LA performance summary for EYFS, 74% Good Level of Development. </w:t>
            </w:r>
          </w:p>
          <w:p w:rsidR="00000000" w:rsidDel="00000000" w:rsidP="00000000" w:rsidRDefault="00000000" w:rsidRPr="00000000" w14:paraId="000000D3">
            <w:pPr>
              <w:rPr>
                <w:color w:val="000000"/>
              </w:rPr>
            </w:pPr>
            <w:r w:rsidDel="00000000" w:rsidR="00000000" w:rsidRPr="00000000">
              <w:rPr>
                <w:rtl w:val="0"/>
              </w:rPr>
            </w:r>
          </w:p>
          <w:p w:rsidR="00000000" w:rsidDel="00000000" w:rsidP="00000000" w:rsidRDefault="00000000" w:rsidRPr="00000000" w14:paraId="000000D4">
            <w:pPr>
              <w:rPr>
                <w:color w:val="000000"/>
              </w:rPr>
            </w:pPr>
            <w:r w:rsidDel="00000000" w:rsidR="00000000" w:rsidRPr="00000000">
              <w:rPr>
                <w:color w:val="000000"/>
                <w:rtl w:val="0"/>
              </w:rPr>
              <w:t xml:space="preserve">Phonics 83% </w:t>
            </w:r>
          </w:p>
          <w:p w:rsidR="00000000" w:rsidDel="00000000" w:rsidP="00000000" w:rsidRDefault="00000000" w:rsidRPr="00000000" w14:paraId="000000D5">
            <w:pPr>
              <w:rPr>
                <w:color w:val="000000"/>
              </w:rPr>
            </w:pPr>
            <w:r w:rsidDel="00000000" w:rsidR="00000000" w:rsidRPr="00000000">
              <w:rPr>
                <w:color w:val="000000"/>
                <w:rtl w:val="0"/>
              </w:rPr>
              <w:t xml:space="preserve">KS1 results are in line with what LH stated at the July Trust Board meeting.</w:t>
            </w:r>
          </w:p>
          <w:tbl>
            <w:tblPr>
              <w:tblStyle w:val="Table4"/>
              <w:tblW w:w="7485.0" w:type="dxa"/>
              <w:jc w:val="left"/>
              <w:tblLayout w:type="fixed"/>
              <w:tblLook w:val="0400"/>
            </w:tblPr>
            <w:tblGrid>
              <w:gridCol w:w="1425"/>
              <w:gridCol w:w="1935"/>
              <w:gridCol w:w="1950"/>
              <w:gridCol w:w="990"/>
              <w:gridCol w:w="1185"/>
              <w:tblGridChange w:id="0">
                <w:tblGrid>
                  <w:gridCol w:w="1425"/>
                  <w:gridCol w:w="1935"/>
                  <w:gridCol w:w="1950"/>
                  <w:gridCol w:w="990"/>
                  <w:gridCol w:w="11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KS1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Beaver Road 2022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Beaver Road 2023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Maths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Reading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69%</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68%</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Writing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59%</w:t>
                  </w:r>
                </w:p>
              </w:tc>
            </w:tr>
          </w:tbl>
          <w:p w:rsidR="00000000" w:rsidDel="00000000" w:rsidP="00000000" w:rsidRDefault="00000000" w:rsidRPr="00000000" w14:paraId="000000EA">
            <w:pPr>
              <w:rPr>
                <w:color w:val="000000"/>
              </w:rPr>
            </w:pPr>
            <w:r w:rsidDel="00000000" w:rsidR="00000000" w:rsidRPr="00000000">
              <w:rPr>
                <w:rtl w:val="0"/>
              </w:rPr>
            </w:r>
          </w:p>
          <w:p w:rsidR="00000000" w:rsidDel="00000000" w:rsidP="00000000" w:rsidRDefault="00000000" w:rsidRPr="00000000" w14:paraId="000000EB">
            <w:pPr>
              <w:rPr>
                <w:color w:val="000000"/>
              </w:rPr>
            </w:pPr>
            <w:r w:rsidDel="00000000" w:rsidR="00000000" w:rsidRPr="00000000">
              <w:rPr>
                <w:color w:val="000000"/>
                <w:rtl w:val="0"/>
              </w:rPr>
              <w:t xml:space="preserve">All the above data is unvalidated. </w:t>
            </w:r>
          </w:p>
          <w:p w:rsidR="00000000" w:rsidDel="00000000" w:rsidP="00000000" w:rsidRDefault="00000000" w:rsidRPr="00000000" w14:paraId="000000EC">
            <w:pPr>
              <w:rPr>
                <w:color w:val="000000"/>
              </w:rPr>
            </w:pPr>
            <w:r w:rsidDel="00000000" w:rsidR="00000000" w:rsidRPr="00000000">
              <w:rPr>
                <w:rtl w:val="0"/>
              </w:rPr>
            </w:r>
          </w:p>
          <w:p w:rsidR="00000000" w:rsidDel="00000000" w:rsidP="00000000" w:rsidRDefault="00000000" w:rsidRPr="00000000" w14:paraId="000000ED">
            <w:pPr>
              <w:rPr>
                <w:color w:val="000000"/>
              </w:rPr>
            </w:pPr>
            <w:r w:rsidDel="00000000" w:rsidR="00000000" w:rsidRPr="00000000">
              <w:rPr>
                <w:color w:val="000000"/>
                <w:rtl w:val="0"/>
              </w:rPr>
              <w:t xml:space="preserve">When the </w:t>
            </w:r>
            <w:r w:rsidDel="00000000" w:rsidR="00000000" w:rsidRPr="00000000">
              <w:rPr>
                <w:rtl w:val="0"/>
              </w:rPr>
              <w:t xml:space="preserve">integrated</w:t>
            </w:r>
            <w:r w:rsidDel="00000000" w:rsidR="00000000" w:rsidRPr="00000000">
              <w:rPr>
                <w:color w:val="000000"/>
                <w:rtl w:val="0"/>
              </w:rPr>
              <w:t xml:space="preserve"> data is received it will be reviewed at the Standards and School Improvement committee meeting.  </w:t>
            </w:r>
          </w:p>
          <w:p w:rsidR="00000000" w:rsidDel="00000000" w:rsidP="00000000" w:rsidRDefault="00000000" w:rsidRPr="00000000" w14:paraId="000000EE">
            <w:pPr>
              <w:rPr>
                <w:color w:val="000000"/>
              </w:rPr>
            </w:pPr>
            <w:r w:rsidDel="00000000" w:rsidR="00000000" w:rsidRPr="00000000">
              <w:rPr>
                <w:rtl w:val="0"/>
              </w:rPr>
            </w:r>
          </w:p>
          <w:p w:rsidR="00000000" w:rsidDel="00000000" w:rsidP="00000000" w:rsidRDefault="00000000" w:rsidRPr="00000000" w14:paraId="000000EF">
            <w:pPr>
              <w:rPr>
                <w:color w:val="000000"/>
              </w:rPr>
            </w:pPr>
            <w:r w:rsidDel="00000000" w:rsidR="00000000" w:rsidRPr="00000000">
              <w:rPr>
                <w:color w:val="000000"/>
                <w:rtl w:val="0"/>
              </w:rPr>
              <w:t xml:space="preserve">The team </w:t>
            </w:r>
            <w:r w:rsidDel="00000000" w:rsidR="00000000" w:rsidRPr="00000000">
              <w:rPr>
                <w:rtl w:val="0"/>
              </w:rPr>
              <w:t xml:space="preserve">has</w:t>
            </w:r>
            <w:r w:rsidDel="00000000" w:rsidR="00000000" w:rsidRPr="00000000">
              <w:rPr>
                <w:color w:val="000000"/>
                <w:rtl w:val="0"/>
              </w:rPr>
              <w:t xml:space="preserve"> reviewed the internal progress and outcomes data, for each year groups. The </w:t>
            </w:r>
            <w:r w:rsidDel="00000000" w:rsidR="00000000" w:rsidRPr="00000000">
              <w:rPr>
                <w:rtl w:val="0"/>
              </w:rPr>
              <w:t xml:space="preserve">picture is very</w:t>
            </w:r>
            <w:r w:rsidDel="00000000" w:rsidR="00000000" w:rsidRPr="00000000">
              <w:rPr>
                <w:color w:val="000000"/>
                <w:rtl w:val="0"/>
              </w:rPr>
              <w:t xml:space="preserve"> positive. The biggest impact from Covid is in the younger children, who missed their early years and now are in Year 1, 2, and 3.  </w:t>
            </w:r>
          </w:p>
          <w:p w:rsidR="00000000" w:rsidDel="00000000" w:rsidP="00000000" w:rsidRDefault="00000000" w:rsidRPr="00000000" w14:paraId="000000F0">
            <w:pPr>
              <w:rPr>
                <w:color w:val="000000"/>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LH is</w:t>
            </w:r>
            <w:r w:rsidDel="00000000" w:rsidR="00000000" w:rsidRPr="00000000">
              <w:rPr>
                <w:color w:val="000000"/>
                <w:rtl w:val="0"/>
              </w:rPr>
              <w:t xml:space="preserve"> looking at deliberate practice and a consistent approach to areas of learning that need a specific focus.</w:t>
            </w:r>
            <w:r w:rsidDel="00000000" w:rsidR="00000000" w:rsidRPr="00000000">
              <w:rPr>
                <w:rtl w:val="0"/>
              </w:rPr>
            </w:r>
          </w:p>
          <w:p w:rsidR="00000000" w:rsidDel="00000000" w:rsidP="00000000" w:rsidRDefault="00000000" w:rsidRPr="00000000" w14:paraId="000000F2">
            <w:pPr>
              <w:rPr>
                <w:color w:val="000000"/>
              </w:rPr>
            </w:pPr>
            <w:r w:rsidDel="00000000" w:rsidR="00000000" w:rsidRPr="00000000">
              <w:rPr>
                <w:rtl w:val="0"/>
              </w:rPr>
            </w:r>
          </w:p>
          <w:p w:rsidR="00000000" w:rsidDel="00000000" w:rsidP="00000000" w:rsidRDefault="00000000" w:rsidRPr="00000000" w14:paraId="000000F3">
            <w:pPr>
              <w:rPr>
                <w:b w:val="1"/>
                <w:color w:val="000000"/>
              </w:rPr>
            </w:pPr>
            <w:r w:rsidDel="00000000" w:rsidR="00000000" w:rsidRPr="00000000">
              <w:rPr>
                <w:b w:val="1"/>
                <w:color w:val="000000"/>
                <w:rtl w:val="0"/>
              </w:rPr>
              <w:t xml:space="preserve">SIP </w:t>
            </w:r>
          </w:p>
          <w:p w:rsidR="00000000" w:rsidDel="00000000" w:rsidP="00000000" w:rsidRDefault="00000000" w:rsidRPr="00000000" w14:paraId="000000F4">
            <w:pPr>
              <w:rPr>
                <w:color w:val="000000"/>
              </w:rPr>
            </w:pPr>
            <w:r w:rsidDel="00000000" w:rsidR="00000000" w:rsidRPr="00000000">
              <w:rPr>
                <w:color w:val="000000"/>
                <w:rtl w:val="0"/>
              </w:rPr>
              <w:t xml:space="preserve">The new School Improvement Priorities have been set and last year plans have been updated and evaluated. </w:t>
            </w:r>
          </w:p>
          <w:p w:rsidR="00000000" w:rsidDel="00000000" w:rsidP="00000000" w:rsidRDefault="00000000" w:rsidRPr="00000000" w14:paraId="000000F5">
            <w:pPr>
              <w:rPr>
                <w:color w:val="000000"/>
              </w:rPr>
            </w:pPr>
            <w:r w:rsidDel="00000000" w:rsidR="00000000" w:rsidRPr="00000000">
              <w:rPr>
                <w:color w:val="000000"/>
                <w:rtl w:val="0"/>
              </w:rPr>
              <w:t xml:space="preserve">The targets for 2024 are:</w:t>
            </w:r>
          </w:p>
          <w:p w:rsidR="00000000" w:rsidDel="00000000" w:rsidP="00000000" w:rsidRDefault="00000000" w:rsidRPr="00000000" w14:paraId="000000F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English, writing and curriculum.</w:t>
            </w:r>
          </w:p>
          <w:p w:rsidR="00000000" w:rsidDel="00000000" w:rsidP="00000000" w:rsidRDefault="00000000" w:rsidRPr="00000000" w14:paraId="000000F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Formative assessment feedback and home learning </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Mental Health and Wellbeing. </w:t>
            </w:r>
          </w:p>
          <w:p w:rsidR="00000000" w:rsidDel="00000000" w:rsidP="00000000" w:rsidRDefault="00000000" w:rsidRPr="00000000" w14:paraId="000000F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Development of the Trust.</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12.9999999999999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rPr>
                <w:color w:val="000000"/>
              </w:rPr>
            </w:pPr>
            <w:r w:rsidDel="00000000" w:rsidR="00000000" w:rsidRPr="00000000">
              <w:rPr>
                <w:color w:val="000000"/>
                <w:rtl w:val="0"/>
              </w:rPr>
              <w:t xml:space="preserve">Pupils with </w:t>
            </w:r>
            <w:r w:rsidDel="00000000" w:rsidR="00000000" w:rsidRPr="00000000">
              <w:rPr>
                <w:rtl w:val="0"/>
              </w:rPr>
              <w:t xml:space="preserve">severe</w:t>
            </w:r>
            <w:r w:rsidDel="00000000" w:rsidR="00000000" w:rsidRPr="00000000">
              <w:rPr>
                <w:color w:val="000000"/>
                <w:rtl w:val="0"/>
              </w:rPr>
              <w:t xml:space="preserve"> SEND needs, have the Den and the Hive areas to access, with targeted teaching and learning. </w:t>
            </w:r>
          </w:p>
          <w:p w:rsidR="00000000" w:rsidDel="00000000" w:rsidP="00000000" w:rsidRDefault="00000000" w:rsidRPr="00000000" w14:paraId="000000FC">
            <w:pP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jc w:val="center"/>
              <w:rPr>
                <w:b w:val="1"/>
              </w:rPr>
            </w:pPr>
            <w:r w:rsidDel="00000000" w:rsidR="00000000" w:rsidRPr="00000000">
              <w:rPr>
                <w:b w:val="1"/>
                <w:rtl w:val="0"/>
              </w:rPr>
              <w:t xml:space="preserve">11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rPr>
                <w:b w:val="1"/>
                <w:color w:val="000000"/>
                <w:u w:val="single"/>
              </w:rPr>
            </w:pPr>
            <w:r w:rsidDel="00000000" w:rsidR="00000000" w:rsidRPr="00000000">
              <w:rPr>
                <w:b w:val="1"/>
                <w:color w:val="000000"/>
                <w:u w:val="single"/>
                <w:rtl w:val="0"/>
              </w:rPr>
              <w:t xml:space="preserve">POLICIES </w:t>
            </w:r>
          </w:p>
          <w:p w:rsidR="00000000" w:rsidDel="00000000" w:rsidP="00000000" w:rsidRDefault="00000000" w:rsidRPr="00000000" w14:paraId="000000FF">
            <w:pPr>
              <w:rPr>
                <w:b w:val="1"/>
                <w:color w:val="000000"/>
                <w:u w:val="singl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Safeguarding</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Policy - updated from the LA model policy.</w:t>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KCSIE part 1. </w:t>
            </w:r>
          </w:p>
          <w:p w:rsidR="00000000" w:rsidDel="00000000" w:rsidP="00000000" w:rsidRDefault="00000000" w:rsidRPr="00000000" w14:paraId="000001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 policy. New </w:t>
            </w:r>
          </w:p>
          <w:p w:rsidR="00000000" w:rsidDel="00000000" w:rsidP="00000000" w:rsidRDefault="00000000" w:rsidRPr="00000000" w14:paraId="000001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Code of Conduct. </w:t>
            </w:r>
          </w:p>
          <w:p w:rsidR="00000000" w:rsidDel="00000000" w:rsidP="00000000" w:rsidRDefault="00000000" w:rsidRPr="00000000" w14:paraId="000001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Conflicts of Interest Policy. </w:t>
            </w:r>
          </w:p>
          <w:p w:rsidR="00000000" w:rsidDel="00000000" w:rsidP="00000000" w:rsidRDefault="00000000" w:rsidRPr="00000000" w14:paraId="000001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Grievance Policy.</w:t>
            </w:r>
          </w:p>
          <w:p w:rsidR="00000000" w:rsidDel="00000000" w:rsidP="00000000" w:rsidRDefault="00000000" w:rsidRPr="00000000" w14:paraId="00000106">
            <w:pPr>
              <w:rPr>
                <w:color w:val="000000"/>
              </w:rPr>
            </w:pPr>
            <w:r w:rsidDel="00000000" w:rsidR="00000000" w:rsidRPr="00000000">
              <w:rPr>
                <w:color w:val="000000"/>
                <w:rtl w:val="0"/>
              </w:rPr>
              <w:t xml:space="preserve">The trustees have read and </w:t>
            </w:r>
            <w:r w:rsidDel="00000000" w:rsidR="00000000" w:rsidRPr="00000000">
              <w:rPr>
                <w:b w:val="1"/>
                <w:color w:val="000000"/>
                <w:rtl w:val="0"/>
              </w:rPr>
              <w:t xml:space="preserve">approved</w:t>
            </w:r>
            <w:r w:rsidDel="00000000" w:rsidR="00000000" w:rsidRPr="00000000">
              <w:rPr>
                <w:color w:val="000000"/>
                <w:rtl w:val="0"/>
              </w:rPr>
              <w:t xml:space="preserve"> the above policies. </w:t>
            </w:r>
          </w:p>
          <w:p w:rsidR="00000000" w:rsidDel="00000000" w:rsidP="00000000" w:rsidRDefault="00000000" w:rsidRPr="00000000" w14:paraId="00000107">
            <w:pPr>
              <w:rPr>
                <w:color w:val="000000"/>
              </w:rPr>
            </w:pPr>
            <w:r w:rsidDel="00000000" w:rsidR="00000000" w:rsidRPr="00000000">
              <w:rPr>
                <w:rtl w:val="0"/>
              </w:rPr>
            </w:r>
          </w:p>
          <w:p w:rsidR="00000000" w:rsidDel="00000000" w:rsidP="00000000" w:rsidRDefault="00000000" w:rsidRPr="00000000" w14:paraId="00000108">
            <w:pPr>
              <w:rPr>
                <w:b w:val="1"/>
                <w:color w:val="000000"/>
              </w:rPr>
            </w:pPr>
            <w:r w:rsidDel="00000000" w:rsidR="00000000" w:rsidRPr="00000000">
              <w:rPr>
                <w:b w:val="1"/>
                <w:color w:val="000000"/>
                <w:rtl w:val="0"/>
              </w:rPr>
              <w:t xml:space="preserve">Q: In the Staff Code of Conduct it states, “Staff should avoid contact with pupils outside of school hours if possible.” How can you reconcile that with staff that volunteer to carry out after school activities with children?</w:t>
            </w:r>
          </w:p>
          <w:p w:rsidR="00000000" w:rsidDel="00000000" w:rsidP="00000000" w:rsidRDefault="00000000" w:rsidRPr="00000000" w14:paraId="00000109">
            <w:pPr>
              <w:rPr>
                <w:color w:val="000000"/>
              </w:rPr>
            </w:pPr>
            <w:r w:rsidDel="00000000" w:rsidR="00000000" w:rsidRPr="00000000">
              <w:rPr>
                <w:color w:val="000000"/>
                <w:rtl w:val="0"/>
              </w:rPr>
              <w:t xml:space="preserve">R: The staff member would declare the activity. It is the transparency with staff in having contact with children out of school in an appropriate way.</w:t>
            </w:r>
          </w:p>
          <w:p w:rsidR="00000000" w:rsidDel="00000000" w:rsidP="00000000" w:rsidRDefault="00000000" w:rsidRPr="00000000" w14:paraId="0000010A">
            <w:pP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jc w:val="center"/>
              <w:rPr>
                <w:b w:val="1"/>
              </w:rPr>
            </w:pPr>
            <w:r w:rsidDel="00000000" w:rsidR="00000000" w:rsidRPr="00000000">
              <w:rPr>
                <w:b w:val="1"/>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rPr>
                <w:b w:val="1"/>
                <w:color w:val="000000"/>
                <w:u w:val="single"/>
              </w:rPr>
            </w:pPr>
            <w:r w:rsidDel="00000000" w:rsidR="00000000" w:rsidRPr="00000000">
              <w:rPr>
                <w:b w:val="1"/>
                <w:color w:val="000000"/>
                <w:u w:val="single"/>
                <w:rtl w:val="0"/>
              </w:rPr>
              <w:t xml:space="preserve">TRUSTEES TRAINING</w:t>
            </w:r>
          </w:p>
          <w:p w:rsidR="00000000" w:rsidDel="00000000" w:rsidP="00000000" w:rsidRDefault="00000000" w:rsidRPr="00000000" w14:paraId="0000010D">
            <w:pPr>
              <w:rPr>
                <w:b w:val="1"/>
                <w:color w:val="000000"/>
                <w:u w:val="single"/>
              </w:rPr>
            </w:pPr>
            <w:r w:rsidDel="00000000" w:rsidR="00000000" w:rsidRPr="00000000">
              <w:rPr>
                <w:rtl w:val="0"/>
              </w:rPr>
            </w:r>
          </w:p>
          <w:p w:rsidR="00000000" w:rsidDel="00000000" w:rsidP="00000000" w:rsidRDefault="00000000" w:rsidRPr="00000000" w14:paraId="0000010E">
            <w:pPr>
              <w:rPr>
                <w:color w:val="000000"/>
              </w:rPr>
            </w:pPr>
            <w:r w:rsidDel="00000000" w:rsidR="00000000" w:rsidRPr="00000000">
              <w:rPr>
                <w:color w:val="000000"/>
                <w:rtl w:val="0"/>
              </w:rPr>
              <w:t xml:space="preserve">Ofsted training by LH is on the 30</w:t>
            </w:r>
            <w:r w:rsidDel="00000000" w:rsidR="00000000" w:rsidRPr="00000000">
              <w:rPr>
                <w:color w:val="000000"/>
                <w:vertAlign w:val="superscript"/>
                <w:rtl w:val="0"/>
              </w:rPr>
              <w:t xml:space="preserve">th</w:t>
            </w:r>
            <w:r w:rsidDel="00000000" w:rsidR="00000000" w:rsidRPr="00000000">
              <w:rPr>
                <w:color w:val="000000"/>
                <w:rtl w:val="0"/>
              </w:rPr>
              <w:t xml:space="preserve"> October 2023 at 5-5:30pm virtually. A link will be sent.</w:t>
            </w:r>
          </w:p>
          <w:p w:rsidR="00000000" w:rsidDel="00000000" w:rsidP="00000000" w:rsidRDefault="00000000" w:rsidRPr="00000000" w14:paraId="0000010F">
            <w:pPr>
              <w:rPr>
                <w:color w:val="000000"/>
              </w:rPr>
            </w:pPr>
            <w:r w:rsidDel="00000000" w:rsidR="00000000" w:rsidRPr="00000000">
              <w:rPr>
                <w:color w:val="00000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jc w:val="center"/>
              <w:rPr>
                <w:b w:val="1"/>
              </w:rPr>
            </w:pPr>
            <w:r w:rsidDel="00000000" w:rsidR="00000000" w:rsidRPr="00000000">
              <w:rPr>
                <w:b w:val="1"/>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705" w:right="0" w:hanging="72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DATES OF FUTURE MEETINGS</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 Board meetings will be held on:</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M20 Trust Board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December 2023</w:t>
            </w:r>
          </w:p>
          <w:p w:rsidR="00000000" w:rsidDel="00000000" w:rsidP="00000000" w:rsidRDefault="00000000" w:rsidRPr="00000000" w14:paraId="000001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March 2024</w:t>
            </w:r>
          </w:p>
          <w:p w:rsidR="00000000" w:rsidDel="00000000" w:rsidP="00000000" w:rsidRDefault="00000000" w:rsidRPr="00000000" w14:paraId="000001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July 2024</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M20 School Improvement and Standards</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November 2023</w:t>
            </w:r>
          </w:p>
          <w:p w:rsidR="00000000" w:rsidDel="00000000" w:rsidP="00000000" w:rsidRDefault="00000000" w:rsidRPr="00000000" w14:paraId="000001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 2024</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FOAR</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October 2023</w:t>
            </w:r>
          </w:p>
          <w:p w:rsidR="00000000" w:rsidDel="00000000" w:rsidP="00000000" w:rsidRDefault="00000000" w:rsidRPr="00000000" w14:paraId="000001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4</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December 2023</w:t>
            </w:r>
          </w:p>
          <w:p w:rsidR="00000000" w:rsidDel="00000000" w:rsidP="00000000" w:rsidRDefault="00000000" w:rsidRPr="00000000" w14:paraId="000001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March 2024</w:t>
            </w:r>
          </w:p>
          <w:p w:rsidR="00000000" w:rsidDel="00000000" w:rsidP="00000000" w:rsidRDefault="00000000" w:rsidRPr="00000000" w14:paraId="000001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 2024</w:t>
            </w:r>
          </w:p>
          <w:p w:rsidR="00000000" w:rsidDel="00000000" w:rsidP="00000000" w:rsidRDefault="00000000" w:rsidRPr="00000000" w14:paraId="000001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July 2024</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Remuneration Committee</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January 2024.</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M20 AGM</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December 2023</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CEO PM and CFOO PM.</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TS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November 2023</w:t>
            </w:r>
          </w:p>
          <w:p w:rsidR="00000000" w:rsidDel="00000000" w:rsidP="00000000" w:rsidRDefault="00000000" w:rsidRPr="00000000" w14:paraId="0000012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LH 12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December 2023</w:t>
            </w:r>
          </w:p>
          <w:p w:rsidR="00000000" w:rsidDel="00000000" w:rsidP="00000000" w:rsidRDefault="00000000" w:rsidRPr="00000000" w14:paraId="0000012E">
            <w:pPr>
              <w:rPr>
                <w:b w:val="1"/>
                <w:color w:val="000000"/>
                <w:u w:val="singl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jc w:val="center"/>
              <w:rPr>
                <w:b w:val="1"/>
              </w:rPr>
            </w:pPr>
            <w:r w:rsidDel="00000000" w:rsidR="00000000" w:rsidRPr="00000000">
              <w:rPr>
                <w:b w:val="1"/>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AOB</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was no AOB raised at the beginning of the meeting.  </w:t>
            </w:r>
            <w:r w:rsidDel="00000000" w:rsidR="00000000" w:rsidRPr="00000000">
              <w:rPr>
                <w:rtl w:val="0"/>
              </w:rPr>
            </w:r>
          </w:p>
        </w:tc>
      </w:tr>
    </w:tbl>
    <w:p w:rsidR="00000000" w:rsidDel="00000000" w:rsidP="00000000" w:rsidRDefault="00000000" w:rsidRPr="00000000" w14:paraId="00000132">
      <w:pPr>
        <w:jc w:val="both"/>
        <w:rPr/>
      </w:pPr>
      <w:r w:rsidDel="00000000" w:rsidR="00000000" w:rsidRPr="00000000">
        <w:rPr>
          <w:rtl w:val="0"/>
        </w:rPr>
        <w:tab/>
        <w:tab/>
        <w:tab/>
        <w:tab/>
        <w:tab/>
        <w:tab/>
        <w:tab/>
        <w:tab/>
      </w:r>
    </w:p>
    <w:p w:rsidR="00000000" w:rsidDel="00000000" w:rsidP="00000000" w:rsidRDefault="00000000" w:rsidRPr="00000000" w14:paraId="00000133">
      <w:pPr>
        <w:rPr>
          <w:b w:val="1"/>
        </w:rPr>
      </w:pPr>
      <w:r w:rsidDel="00000000" w:rsidR="00000000" w:rsidRPr="00000000">
        <w:rPr>
          <w:rtl w:val="0"/>
        </w:rPr>
        <w:t xml:space="preserve">The Part One meeting finished at </w:t>
      </w:r>
      <w:r w:rsidDel="00000000" w:rsidR="00000000" w:rsidRPr="00000000">
        <w:rPr>
          <w:b w:val="1"/>
          <w:rtl w:val="0"/>
        </w:rPr>
        <w:t xml:space="preserve">6:50pm.</w:t>
      </w:r>
    </w:p>
    <w:p w:rsidR="00000000" w:rsidDel="00000000" w:rsidP="00000000" w:rsidRDefault="00000000" w:rsidRPr="00000000" w14:paraId="00000134">
      <w:pPr>
        <w:jc w:val="right"/>
        <w:rPr/>
      </w:pPr>
      <w:r w:rsidDel="00000000" w:rsidR="00000000" w:rsidRPr="00000000">
        <w:rPr>
          <w:rtl w:val="0"/>
        </w:rPr>
        <w:t xml:space="preserve">...................................................Chair</w:t>
      </w:r>
    </w:p>
    <w:p w:rsidR="00000000" w:rsidDel="00000000" w:rsidP="00000000" w:rsidRDefault="00000000" w:rsidRPr="00000000" w14:paraId="00000135">
      <w:pPr>
        <w:jc w:val="right"/>
        <w:rPr/>
      </w:pPr>
      <w:r w:rsidDel="00000000" w:rsidR="00000000" w:rsidRPr="00000000">
        <w:rPr>
          <w:rtl w:val="0"/>
        </w:rPr>
      </w:r>
    </w:p>
    <w:p w:rsidR="00000000" w:rsidDel="00000000" w:rsidP="00000000" w:rsidRDefault="00000000" w:rsidRPr="00000000" w14:paraId="00000136">
      <w:pPr>
        <w:jc w:val="right"/>
        <w:rPr/>
      </w:pPr>
      <w:r w:rsidDel="00000000" w:rsidR="00000000" w:rsidRPr="00000000">
        <w:rPr>
          <w:rtl w:val="0"/>
        </w:rPr>
      </w:r>
    </w:p>
    <w:p w:rsidR="00000000" w:rsidDel="00000000" w:rsidP="00000000" w:rsidRDefault="00000000" w:rsidRPr="00000000" w14:paraId="00000137">
      <w:pPr>
        <w:jc w:val="right"/>
        <w:rPr/>
      </w:pPr>
      <w:r w:rsidDel="00000000" w:rsidR="00000000" w:rsidRPr="00000000">
        <w:rPr>
          <w:rtl w:val="0"/>
        </w:rPr>
        <w:t xml:space="preserve">...........................................Dated</w:t>
      </w:r>
    </w:p>
    <w:p w:rsidR="00000000" w:rsidDel="00000000" w:rsidP="00000000" w:rsidRDefault="00000000" w:rsidRPr="00000000" w14:paraId="00000138">
      <w:pPr>
        <w:jc w:val="right"/>
        <w:rPr/>
      </w:pPr>
      <w:r w:rsidDel="00000000" w:rsidR="00000000" w:rsidRPr="00000000">
        <w:rPr>
          <w:rtl w:val="0"/>
        </w:rPr>
      </w:r>
    </w:p>
    <w:p w:rsidR="00000000" w:rsidDel="00000000" w:rsidP="00000000" w:rsidRDefault="00000000" w:rsidRPr="00000000" w14:paraId="00000139">
      <w:pPr>
        <w:jc w:val="center"/>
        <w:rPr/>
      </w:pPr>
      <w:r w:rsidDel="00000000" w:rsidR="00000000" w:rsidRPr="00000000">
        <w:rPr>
          <w:rtl w:val="0"/>
        </w:rPr>
      </w:r>
    </w:p>
    <w:sectPr>
      <w:footerReference r:id="rId8" w:type="default"/>
      <w:footerReference r:id="rId9" w:type="even"/>
      <w:pgSz w:h="16840" w:w="1190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M20 Trust Board 26.9.2023</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mD9p3axzAZKX7D77NtGPDRlOIw==">CgMxLjA4AHIhMWhmaEdqal9LeHVTSms5U2JVbjktbTJrcUxKSmlwbUhS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